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7C18B8" w:rsidRPr="00510DD8" w14:paraId="4395A294" w14:textId="77777777" w:rsidTr="001F33CA">
        <w:tc>
          <w:tcPr>
            <w:tcW w:w="3498" w:type="dxa"/>
          </w:tcPr>
          <w:p w14:paraId="62F06D6B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510DD8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14:paraId="3CA290B1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510DD8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7C18B8" w:rsidRPr="00510DD8" w14:paraId="226D179B" w14:textId="77777777" w:rsidTr="001F33CA">
        <w:tc>
          <w:tcPr>
            <w:tcW w:w="3498" w:type="dxa"/>
          </w:tcPr>
          <w:p w14:paraId="5E8ADE28" w14:textId="77777777" w:rsidR="007C18B8" w:rsidRPr="00510DD8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510DD8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14:paraId="10798EEF" w14:textId="77777777" w:rsidR="007C18B8" w:rsidRPr="00510DD8" w:rsidRDefault="007C18B8" w:rsidP="001F33C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510DD8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4E2F524D" w14:textId="77777777" w:rsidR="007C18B8" w:rsidRPr="00510DD8" w:rsidRDefault="00DE3936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  <w:lang w:eastAsia="pl-PL"/>
        </w:rPr>
      </w:pPr>
      <w:r w:rsidRPr="00247A79">
        <w:rPr>
          <w:rFonts w:ascii="Arial Narrow" w:eastAsia="Times New Roman" w:hAnsi="Arial Narrow" w:cs="Times New Roman"/>
          <w:noProof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DF885B" wp14:editId="617F0E68">
                <wp:simplePos x="0" y="0"/>
                <wp:positionH relativeFrom="column">
                  <wp:posOffset>-4445</wp:posOffset>
                </wp:positionH>
                <wp:positionV relativeFrom="paragraph">
                  <wp:posOffset>-434340</wp:posOffset>
                </wp:positionV>
                <wp:extent cx="2356338" cy="310661"/>
                <wp:effectExtent l="0" t="0" r="2540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6338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C26A7" w14:textId="77777777" w:rsidR="00DE3936" w:rsidRPr="00247A79" w:rsidRDefault="00DE3936" w:rsidP="00DE3936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Protokół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  <w:lang w:eastAsia="pl-PL"/>
                              </w:rPr>
                              <w:drawing>
                                <wp:inline distT="0" distB="0" distL="0" distR="0" wp14:anchorId="09AA75EA" wp14:editId="6B7A49D4">
                                  <wp:extent cx="457200" cy="114300"/>
                                  <wp:effectExtent l="0" t="0" r="0" b="0"/>
                                  <wp:docPr id="89" name="Obraz 8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F88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35pt;margin-top:-34.2pt;width:185.55pt;height:2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" strokecolor="red">
                <v:textbox>
                  <w:txbxContent>
                    <w:p w14:paraId="134C26A7" w14:textId="77777777" w:rsidR="00DE3936" w:rsidRPr="00247A79" w:rsidRDefault="00DE3936" w:rsidP="00DE3936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Protokół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  <w:lang w:eastAsia="pl-PL"/>
                        </w:rPr>
                        <w:drawing>
                          <wp:inline distT="0" distB="0" distL="0" distR="0" wp14:anchorId="09AA75EA" wp14:editId="6B7A49D4">
                            <wp:extent cx="457200" cy="114300"/>
                            <wp:effectExtent l="0" t="0" r="0" b="0"/>
                            <wp:docPr id="89" name="Obraz 8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7C18B8" w:rsidRPr="00510DD8" w14:paraId="49B3C983" w14:textId="77777777" w:rsidTr="00C57F99">
        <w:tc>
          <w:tcPr>
            <w:tcW w:w="3794" w:type="dxa"/>
            <w:vAlign w:val="bottom"/>
          </w:tcPr>
          <w:p w14:paraId="08752845" w14:textId="77777777" w:rsidR="007C18B8" w:rsidRPr="00510DD8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1969FCF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947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1A9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2434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77E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621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329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30D9A733" w14:textId="77777777" w:rsidR="007C18B8" w:rsidRPr="00510DD8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80F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AB2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0EF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1B99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9047" w14:textId="77777777" w:rsidR="007C18B8" w:rsidRPr="00510DD8" w:rsidRDefault="007C18B8" w:rsidP="001F33C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7C18B8" w:rsidRPr="00510DD8" w14:paraId="6C8D18A9" w14:textId="77777777" w:rsidTr="00FE144E">
        <w:tc>
          <w:tcPr>
            <w:tcW w:w="3794" w:type="dxa"/>
          </w:tcPr>
          <w:p w14:paraId="114678A4" w14:textId="77777777" w:rsidR="007C18B8" w:rsidRPr="00510DD8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578EDB15" w14:textId="77777777" w:rsidR="007C18B8" w:rsidRPr="00510DD8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1E77949D" w14:textId="77777777" w:rsidR="007C18B8" w:rsidRPr="00510DD8" w:rsidRDefault="007C18B8" w:rsidP="001F33C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7BF7EC20" w14:textId="77777777" w:rsidR="007C18B8" w:rsidRDefault="007C18B8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12A74A5" w14:textId="77777777" w:rsidR="00CD326A" w:rsidRPr="00CD326A" w:rsidRDefault="00CD326A" w:rsidP="001F33CA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04C9C2E0" w14:textId="77777777" w:rsidR="00944395" w:rsidRPr="00510DD8" w:rsidRDefault="00944395" w:rsidP="00944395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  <w:sz w:val="20"/>
        </w:rPr>
      </w:pPr>
      <w:r w:rsidRPr="00510DD8">
        <w:rPr>
          <w:rFonts w:ascii="Arial Narrow" w:hAnsi="Arial Narrow" w:cs="Times New Roman"/>
          <w:b/>
          <w:smallCaps/>
          <w:sz w:val="20"/>
        </w:rPr>
        <w:t xml:space="preserve">Protokół </w:t>
      </w:r>
      <w:r w:rsidR="004240EB" w:rsidRPr="00510DD8">
        <w:rPr>
          <w:rFonts w:ascii="Arial Narrow" w:hAnsi="Arial Narrow" w:cs="Times New Roman"/>
          <w:b/>
          <w:smallCaps/>
          <w:sz w:val="20"/>
        </w:rPr>
        <w:t>zbiorczy przebiegu części pisemnej egzaminu maturalnego</w:t>
      </w:r>
    </w:p>
    <w:p w14:paraId="4B45B243" w14:textId="77777777" w:rsidR="00944395" w:rsidRDefault="00944395" w:rsidP="00944395">
      <w:pPr>
        <w:spacing w:after="0" w:line="240" w:lineRule="auto"/>
        <w:rPr>
          <w:rFonts w:ascii="Arial Narrow" w:hAnsi="Arial Narrow" w:cs="Times New Roman"/>
          <w:smallCaps/>
          <w:sz w:val="20"/>
        </w:rPr>
      </w:pPr>
    </w:p>
    <w:p w14:paraId="4BD49898" w14:textId="77777777" w:rsidR="00CD326A" w:rsidRPr="00CD326A" w:rsidRDefault="00CD326A" w:rsidP="00944395">
      <w:pPr>
        <w:spacing w:after="0" w:line="240" w:lineRule="auto"/>
        <w:rPr>
          <w:rFonts w:ascii="Arial Narrow" w:hAnsi="Arial Narrow" w:cs="Times New Roman"/>
          <w:smallCaps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94"/>
        <w:gridCol w:w="4235"/>
      </w:tblGrid>
      <w:tr w:rsidR="003F4D94" w:rsidRPr="00510DD8" w14:paraId="02C17EB0" w14:textId="77777777" w:rsidTr="00B154B9">
        <w:trPr>
          <w:jc w:val="center"/>
        </w:trPr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EDA68" w14:textId="77777777" w:rsidR="003F4D94" w:rsidRPr="00510DD8" w:rsidRDefault="003F4D94" w:rsidP="00FE144E">
            <w:pPr>
              <w:spacing w:before="60" w:after="60" w:line="240" w:lineRule="auto"/>
              <w:rPr>
                <w:rFonts w:ascii="Arial Narrow" w:hAnsi="Arial Narrow" w:cs="Times New Roman"/>
                <w:b/>
                <w:smallCaps/>
                <w:sz w:val="20"/>
              </w:rPr>
            </w:pPr>
            <w:r w:rsidRPr="00510DD8">
              <w:rPr>
                <w:rFonts w:ascii="Arial Narrow" w:hAnsi="Arial Narrow" w:cs="Times New Roman"/>
                <w:b/>
                <w:smallCaps/>
                <w:sz w:val="20"/>
              </w:rPr>
              <w:t>Przedmiot: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</w:tcPr>
          <w:p w14:paraId="273DA3CC" w14:textId="77777777" w:rsidR="003F4D94" w:rsidRPr="00510DD8" w:rsidRDefault="003F4D94" w:rsidP="00FE144E">
            <w:pPr>
              <w:spacing w:before="60" w:after="60" w:line="240" w:lineRule="auto"/>
              <w:rPr>
                <w:rFonts w:ascii="Arial Narrow" w:hAnsi="Arial Narrow" w:cs="Times New Roman"/>
                <w:smallCaps/>
                <w:sz w:val="18"/>
              </w:rPr>
            </w:pPr>
          </w:p>
        </w:tc>
      </w:tr>
    </w:tbl>
    <w:p w14:paraId="5425D48B" w14:textId="77777777" w:rsidR="003F4D94" w:rsidRDefault="003F4D94" w:rsidP="00944395">
      <w:pPr>
        <w:spacing w:after="0" w:line="240" w:lineRule="auto"/>
        <w:rPr>
          <w:rFonts w:ascii="Arial Narrow" w:hAnsi="Arial Narrow" w:cs="Times New Roman"/>
          <w:smallCaps/>
          <w:sz w:val="20"/>
        </w:rPr>
      </w:pPr>
    </w:p>
    <w:p w14:paraId="4A57B196" w14:textId="77777777" w:rsidR="00CD326A" w:rsidRPr="00CD326A" w:rsidRDefault="00CD326A" w:rsidP="00944395">
      <w:pPr>
        <w:spacing w:after="0" w:line="240" w:lineRule="auto"/>
        <w:rPr>
          <w:rFonts w:ascii="Arial Narrow" w:hAnsi="Arial Narrow" w:cs="Times New Roman"/>
          <w:smallCaps/>
          <w:sz w:val="20"/>
        </w:rPr>
      </w:pPr>
    </w:p>
    <w:p w14:paraId="2144B736" w14:textId="77777777" w:rsidR="003F4D94" w:rsidRPr="00510DD8" w:rsidRDefault="003F4D94" w:rsidP="003F4D94">
      <w:pPr>
        <w:shd w:val="clear" w:color="auto" w:fill="D9D9D9" w:themeFill="background1" w:themeFillShade="D9"/>
        <w:spacing w:after="0" w:line="240" w:lineRule="auto"/>
        <w:rPr>
          <w:rFonts w:ascii="Arial Narrow" w:hAnsi="Arial Narrow" w:cs="Times New Roman"/>
          <w:b/>
          <w:smallCaps/>
          <w:sz w:val="20"/>
        </w:rPr>
      </w:pPr>
      <w:r w:rsidRPr="00510DD8">
        <w:rPr>
          <w:rFonts w:ascii="Arial Narrow" w:hAnsi="Arial Narrow" w:cs="Times New Roman"/>
          <w:b/>
          <w:smallCaps/>
          <w:sz w:val="20"/>
        </w:rPr>
        <w:t>A. Przebieg egzaminu</w:t>
      </w:r>
    </w:p>
    <w:p w14:paraId="643565C9" w14:textId="77777777" w:rsidR="003F4D94" w:rsidRPr="00510DD8" w:rsidRDefault="003F4D94" w:rsidP="00944395">
      <w:pPr>
        <w:spacing w:after="0" w:line="240" w:lineRule="auto"/>
        <w:rPr>
          <w:rFonts w:ascii="Arial Narrow" w:hAnsi="Arial Narrow" w:cs="Times New Roman"/>
          <w:smallCaps/>
          <w:sz w:val="14"/>
        </w:rPr>
      </w:pPr>
    </w:p>
    <w:p w14:paraId="6F8EC1AF" w14:textId="77777777" w:rsidR="003F4D94" w:rsidRPr="00510DD8" w:rsidRDefault="003F4D94" w:rsidP="00944395">
      <w:pPr>
        <w:spacing w:after="0" w:line="240" w:lineRule="auto"/>
        <w:rPr>
          <w:rFonts w:ascii="Arial Narrow" w:hAnsi="Arial Narrow" w:cs="Times New Roman"/>
          <w:sz w:val="20"/>
        </w:rPr>
      </w:pPr>
      <w:r w:rsidRPr="00510DD8">
        <w:rPr>
          <w:rFonts w:ascii="Arial Narrow" w:hAnsi="Arial Narrow" w:cs="Times New Roman"/>
          <w:b/>
          <w:sz w:val="20"/>
        </w:rPr>
        <w:t>A1.</w:t>
      </w:r>
      <w:r w:rsidRPr="00510DD8">
        <w:rPr>
          <w:rFonts w:ascii="Arial Narrow" w:hAnsi="Arial Narrow" w:cs="Times New Roman"/>
          <w:sz w:val="20"/>
        </w:rPr>
        <w:t xml:space="preserve"> Egzamin przeprowadzono w …………… sali / salach.</w:t>
      </w:r>
    </w:p>
    <w:p w14:paraId="52A94578" w14:textId="77777777" w:rsidR="003F4D94" w:rsidRPr="00510DD8" w:rsidRDefault="003F4D94" w:rsidP="00944395">
      <w:pPr>
        <w:spacing w:after="0" w:line="240" w:lineRule="auto"/>
        <w:rPr>
          <w:rFonts w:ascii="Arial Narrow" w:hAnsi="Arial Narrow" w:cs="Times New Roman"/>
          <w:sz w:val="10"/>
        </w:rPr>
      </w:pPr>
    </w:p>
    <w:p w14:paraId="42DADFD7" w14:textId="77777777" w:rsidR="003F4D94" w:rsidRDefault="003F4D94" w:rsidP="00944395">
      <w:pPr>
        <w:spacing w:after="0" w:line="240" w:lineRule="auto"/>
        <w:rPr>
          <w:rFonts w:ascii="Arial Narrow" w:hAnsi="Arial Narrow" w:cs="Times New Roman"/>
          <w:sz w:val="20"/>
        </w:rPr>
      </w:pPr>
      <w:r w:rsidRPr="00510DD8">
        <w:rPr>
          <w:rFonts w:ascii="Arial Narrow" w:hAnsi="Arial Narrow" w:cs="Times New Roman"/>
          <w:b/>
          <w:sz w:val="20"/>
        </w:rPr>
        <w:t xml:space="preserve">A2. </w:t>
      </w:r>
      <w:r w:rsidRPr="00510DD8">
        <w:rPr>
          <w:rFonts w:ascii="Arial Narrow" w:hAnsi="Arial Narrow" w:cs="Times New Roman"/>
          <w:sz w:val="20"/>
        </w:rPr>
        <w:t>Dane dotyczące zdających.</w:t>
      </w:r>
    </w:p>
    <w:p w14:paraId="61CA0D60" w14:textId="77777777" w:rsidR="00CD326A" w:rsidRPr="00510DD8" w:rsidRDefault="00CD326A" w:rsidP="00944395">
      <w:pPr>
        <w:spacing w:after="0" w:line="240" w:lineRule="auto"/>
        <w:rPr>
          <w:rFonts w:ascii="Arial Narrow" w:hAnsi="Arial Narrow" w:cs="Times New Roman"/>
          <w:sz w:val="16"/>
        </w:rPr>
      </w:pPr>
    </w:p>
    <w:tbl>
      <w:tblPr>
        <w:tblW w:w="5229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92"/>
        <w:gridCol w:w="569"/>
        <w:gridCol w:w="572"/>
        <w:gridCol w:w="562"/>
        <w:gridCol w:w="566"/>
        <w:gridCol w:w="560"/>
        <w:gridCol w:w="572"/>
        <w:gridCol w:w="566"/>
        <w:gridCol w:w="568"/>
        <w:gridCol w:w="443"/>
        <w:gridCol w:w="547"/>
        <w:gridCol w:w="596"/>
        <w:gridCol w:w="825"/>
      </w:tblGrid>
      <w:tr w:rsidR="008002DD" w:rsidRPr="00944395" w14:paraId="6AF6ABA4" w14:textId="77777777" w:rsidTr="00673AB7"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F7006A6" w14:textId="77777777" w:rsidR="008002DD" w:rsidRPr="00EC1834" w:rsidRDefault="008002DD" w:rsidP="001A773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40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7030A0"/>
            <w:tcMar>
              <w:left w:w="28" w:type="dxa"/>
              <w:right w:w="28" w:type="dxa"/>
            </w:tcMar>
            <w:vAlign w:val="center"/>
          </w:tcPr>
          <w:p w14:paraId="27BBE1ED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sz w:val="16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color w:val="FFFFFF" w:themeColor="background1"/>
                <w:sz w:val="16"/>
                <w:szCs w:val="20"/>
                <w:lang w:eastAsia="pl-PL"/>
              </w:rPr>
              <w:t>Formuła 2023</w:t>
            </w:r>
          </w:p>
        </w:tc>
        <w:tc>
          <w:tcPr>
            <w:tcW w:w="1635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AB200"/>
            <w:tcMar>
              <w:left w:w="28" w:type="dxa"/>
              <w:right w:w="28" w:type="dxa"/>
            </w:tcMar>
            <w:vAlign w:val="center"/>
          </w:tcPr>
          <w:p w14:paraId="6DD70FD8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20"/>
                <w:lang w:eastAsia="pl-PL"/>
              </w:rPr>
              <w:t>Formuła 2015</w:t>
            </w:r>
          </w:p>
        </w:tc>
        <w:tc>
          <w:tcPr>
            <w:tcW w:w="41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87CDFF" w14:textId="77777777" w:rsidR="008002DD" w:rsidRPr="00EC1834" w:rsidRDefault="008002DD" w:rsidP="001A773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Razem</w:t>
            </w:r>
          </w:p>
        </w:tc>
      </w:tr>
      <w:tr w:rsidR="00673AB7" w:rsidRPr="00944395" w14:paraId="2F9067E7" w14:textId="77777777" w:rsidTr="00673AB7">
        <w:trPr>
          <w:trHeight w:val="64"/>
        </w:trPr>
        <w:tc>
          <w:tcPr>
            <w:tcW w:w="1550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423A419" w14:textId="77777777" w:rsidR="008002DD" w:rsidRPr="00EC1834" w:rsidRDefault="008002DD" w:rsidP="001A773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5B0DC0" w14:textId="77777777" w:rsidR="008002DD" w:rsidRPr="00673AB7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vertAlign w:val="superscript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PP</w:t>
            </w:r>
            <w:r w:rsidR="00673AB7" w:rsidRPr="00673AB7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2B6134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</w:t>
            </w:r>
            <w:r w:rsidR="00673AB7" w:rsidRPr="00673AB7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CFBA8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DJ</w:t>
            </w:r>
            <w:r w:rsidR="00673AB7" w:rsidRPr="00673AB7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8F27DB" w14:textId="77777777" w:rsidR="008002DD" w:rsidRPr="00EC1834" w:rsidRDefault="00673AB7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DZE</w:t>
            </w:r>
            <w:r w:rsidRPr="00673AB7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8F5DF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PP</w:t>
            </w:r>
            <w:r w:rsidR="00673AB7" w:rsidRPr="00673AB7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FD2268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</w:t>
            </w:r>
            <w:r w:rsidR="00673AB7" w:rsidRPr="00673AB7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DEB09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DJ</w:t>
            </w:r>
            <w:r w:rsidR="00673AB7" w:rsidRPr="00673AB7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CEB0D4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DZE</w:t>
            </w:r>
            <w:r w:rsidR="00673AB7" w:rsidRPr="00673AB7">
              <w:rPr>
                <w:rFonts w:ascii="Arial Narrow" w:eastAsia="Times New Roman" w:hAnsi="Arial Narrow" w:cs="Times New Roman"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412" w:type="pct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66298E6" w14:textId="77777777" w:rsidR="008002DD" w:rsidRPr="00EC1834" w:rsidRDefault="008002DD" w:rsidP="001A773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673AB7" w:rsidRPr="00944395" w14:paraId="16A8FAA9" w14:textId="77777777" w:rsidTr="00673AB7">
        <w:trPr>
          <w:trHeight w:val="64"/>
        </w:trPr>
        <w:tc>
          <w:tcPr>
            <w:tcW w:w="155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1EED32C" w14:textId="77777777" w:rsidR="008002DD" w:rsidRPr="00EC1834" w:rsidRDefault="008002DD" w:rsidP="001A773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8190C" w14:textId="77777777" w:rsidR="008002DD" w:rsidRPr="00673AB7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 w:rsidRPr="00673AB7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cz. 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55C7EF" w14:textId="77777777" w:rsidR="008002DD" w:rsidRPr="00673AB7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673AB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cz. 2</w:t>
            </w:r>
            <w:r w:rsidR="00673AB7" w:rsidRPr="00673AB7">
              <w:rPr>
                <w:rFonts w:ascii="Arial Narrow" w:eastAsia="Times New Roman" w:hAnsi="Arial Narrow" w:cs="Times New Roman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E40F36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4"/>
                <w:lang w:eastAsia="pl-PL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288055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  <w:lang w:eastAsia="pl-PL"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34CFFE11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2AD11" w14:textId="77777777" w:rsidR="008002DD" w:rsidRPr="00673AB7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 w:rsidRPr="00673AB7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cz. 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C62551" w14:textId="77777777" w:rsidR="008002DD" w:rsidRPr="00673AB7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673AB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cz. 2</w:t>
            </w:r>
            <w:r w:rsidR="00673AB7" w:rsidRPr="00673AB7">
              <w:rPr>
                <w:rFonts w:ascii="Arial Narrow" w:eastAsia="Times New Roman" w:hAnsi="Arial Narrow" w:cs="Times New Roman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25A7D" w14:textId="77777777" w:rsidR="008002DD" w:rsidRPr="00673AB7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 w:rsidRPr="00673AB7"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cz. 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A61A84" w14:textId="77777777" w:rsidR="008002DD" w:rsidRPr="00673AB7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 w:rsidRPr="00673AB7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cz. 2</w:t>
            </w:r>
            <w:r w:rsidR="00673AB7" w:rsidRPr="00673AB7">
              <w:rPr>
                <w:rFonts w:ascii="Arial Narrow" w:eastAsia="Times New Roman" w:hAnsi="Arial Narrow" w:cs="Times New Roman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542121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87CD66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  <w:tc>
          <w:tcPr>
            <w:tcW w:w="41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2DF96CC" w14:textId="77777777" w:rsidR="008002DD" w:rsidRPr="00EC1834" w:rsidRDefault="008002DD" w:rsidP="001A773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4"/>
                <w:szCs w:val="14"/>
                <w:lang w:eastAsia="pl-PL"/>
              </w:rPr>
            </w:pPr>
          </w:p>
        </w:tc>
      </w:tr>
      <w:tr w:rsidR="00673AB7" w:rsidRPr="00944395" w14:paraId="5F022357" w14:textId="77777777" w:rsidTr="00673AB7">
        <w:tc>
          <w:tcPr>
            <w:tcW w:w="155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BA4E41B" w14:textId="77777777" w:rsidR="008002DD" w:rsidRPr="00EC1834" w:rsidRDefault="008002DD" w:rsidP="001A773A">
            <w:pPr>
              <w:spacing w:before="40" w:after="40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 xml:space="preserve">Liczba zdających, którzy zadeklarowali zamiar przystąpienia do egzaminu,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zg</w:t>
            </w:r>
            <w:r w:rsidR="002B68E4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odnie z </w:t>
            </w:r>
            <w:r w:rsidR="00673AB7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wykazem zdających w salach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2FCFE149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4" w:space="0" w:color="auto"/>
            </w:tcBorders>
            <w:shd w:val="clear" w:color="auto" w:fill="F3EBF9"/>
            <w:vAlign w:val="center"/>
          </w:tcPr>
          <w:p w14:paraId="55028290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79" w:type="pct"/>
            <w:tcBorders>
              <w:top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5C57AE5F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right w:val="single" w:sz="4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2AC9471B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06B9B36C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1D24FD32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2F121B2A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64A8F658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20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40FF70E0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229A123A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0BB9EE2D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2E32D" w14:textId="77777777" w:rsidR="008002DD" w:rsidRPr="00EC1834" w:rsidRDefault="008002DD" w:rsidP="001A773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673AB7" w:rsidRPr="00944395" w14:paraId="598DD53D" w14:textId="77777777" w:rsidTr="00673AB7">
        <w:tc>
          <w:tcPr>
            <w:tcW w:w="212" w:type="pct"/>
            <w:tcBorders>
              <w:left w:val="single" w:sz="12" w:space="0" w:color="auto"/>
              <w:right w:val="single" w:sz="4" w:space="0" w:color="006600"/>
            </w:tcBorders>
            <w:tcMar>
              <w:left w:w="28" w:type="dxa"/>
              <w:right w:w="28" w:type="dxa"/>
            </w:tcMar>
            <w:vAlign w:val="center"/>
          </w:tcPr>
          <w:p w14:paraId="7012B351" w14:textId="77777777" w:rsidR="008002DD" w:rsidRPr="00EC1834" w:rsidRDefault="008002DD" w:rsidP="001A773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w tym:</w:t>
            </w:r>
          </w:p>
        </w:tc>
        <w:tc>
          <w:tcPr>
            <w:tcW w:w="1338" w:type="pct"/>
            <w:tcBorders>
              <w:left w:val="single" w:sz="4" w:space="0" w:color="006600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8762E27" w14:textId="77777777" w:rsidR="008002DD" w:rsidRPr="00EC1834" w:rsidRDefault="008002DD" w:rsidP="001A773A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bCs/>
                <w:sz w:val="18"/>
                <w:szCs w:val="16"/>
                <w:lang w:eastAsia="pl-PL"/>
              </w:rPr>
              <w:t xml:space="preserve">korzystających z dostosowań warunków przeprowadzania egzaminu </w:t>
            </w:r>
          </w:p>
        </w:tc>
        <w:tc>
          <w:tcPr>
            <w:tcW w:w="283" w:type="pct"/>
            <w:tcBorders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08D54E3C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3EBF9"/>
            <w:vAlign w:val="center"/>
          </w:tcPr>
          <w:p w14:paraId="7A2712E2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79" w:type="pct"/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480C660E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1EB40DF7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7C887F43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4" w:type="pct"/>
            <w:tcBorders>
              <w:left w:val="single" w:sz="12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1B8738EF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1" w:type="pct"/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2D9FEB96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82" w:type="pct"/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6B1DAD42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6C8CC006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6EAF9A8A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61C8A3C8" w14:textId="77777777" w:rsidR="008002DD" w:rsidRPr="00EC1834" w:rsidRDefault="008002DD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12" w:type="pct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400F0A" w14:textId="77777777" w:rsidR="008002DD" w:rsidRPr="00EC1834" w:rsidRDefault="008002DD" w:rsidP="001A773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</w:p>
        </w:tc>
      </w:tr>
      <w:tr w:rsidR="00673AB7" w:rsidRPr="00944395" w14:paraId="2854D5EB" w14:textId="77777777" w:rsidTr="00673AB7">
        <w:tc>
          <w:tcPr>
            <w:tcW w:w="15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13A6080" w14:textId="77777777" w:rsidR="008002DD" w:rsidRPr="00EC1834" w:rsidRDefault="008002DD" w:rsidP="001A773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zdających, którzy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16"/>
                <w:lang w:eastAsia="pl-PL"/>
              </w:rPr>
              <w:t>ukończyli pracę</w:t>
            </w:r>
            <w:r w:rsidR="00673AB7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 z </w:t>
            </w: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arkuszem egzaminacyjnym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794D216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134C69B1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7F5AA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C5B114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08272236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583234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8AE4C2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76C796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D3888F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362A78DE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166BA8DA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39829F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673AB7" w:rsidRPr="00944395" w14:paraId="4E72B5D9" w14:textId="77777777" w:rsidTr="00673AB7">
        <w:tc>
          <w:tcPr>
            <w:tcW w:w="15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F6F23" w14:textId="77777777" w:rsidR="008002DD" w:rsidRPr="00673AB7" w:rsidRDefault="008002DD" w:rsidP="001A773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Liczba zdających, którzy przerwali dany egzamin</w:t>
            </w:r>
            <w:r w:rsidR="00673AB7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77789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065A21C2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CDCE5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71C8A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2C2BA1D6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EC4930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C083FE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945AAD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67698C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1B4923BC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5FECB125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54CE15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673AB7" w:rsidRPr="00944395" w14:paraId="78D377DB" w14:textId="77777777" w:rsidTr="00673AB7">
        <w:tc>
          <w:tcPr>
            <w:tcW w:w="155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724D8" w14:textId="77777777" w:rsidR="008002DD" w:rsidRPr="00EC1834" w:rsidRDefault="008002DD" w:rsidP="001A773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zdających, którzy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16"/>
                <w:lang w:eastAsia="pl-PL"/>
              </w:rPr>
              <w:t>nie przystąpili</w:t>
            </w: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 do egzaminu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0D323D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4" w:space="0" w:color="auto"/>
            </w:tcBorders>
            <w:shd w:val="clear" w:color="auto" w:fill="F3EBF9"/>
            <w:vAlign w:val="center"/>
          </w:tcPr>
          <w:p w14:paraId="374CF161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9" w:type="pct"/>
            <w:tcBorders>
              <w:top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DD4D7F4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96D6A96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459E9FC9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64AAB3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F57636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2" w:type="pct"/>
            <w:tcBorders>
              <w:top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C4BFBA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0" w:type="pct"/>
            <w:tcBorders>
              <w:top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FBE855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450CF3B3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1CEDE662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ABF499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673AB7" w:rsidRPr="00944395" w14:paraId="623FCD5E" w14:textId="77777777" w:rsidTr="00673AB7">
        <w:trPr>
          <w:trHeight w:val="350"/>
        </w:trPr>
        <w:tc>
          <w:tcPr>
            <w:tcW w:w="212" w:type="pct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AA0A83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w tym:</w:t>
            </w:r>
          </w:p>
        </w:tc>
        <w:tc>
          <w:tcPr>
            <w:tcW w:w="1338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622A78" w14:textId="77777777" w:rsidR="008002DD" w:rsidRPr="00EC1834" w:rsidRDefault="008002DD" w:rsidP="001A773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laureatów/finalistów olimpiad</w:t>
            </w:r>
            <w:r w:rsidR="00673AB7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283" w:type="pct"/>
            <w:tcBorders>
              <w:left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040022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left w:val="single" w:sz="4" w:space="0" w:color="auto"/>
            </w:tcBorders>
            <w:shd w:val="clear" w:color="auto" w:fill="F3EBF9"/>
            <w:vAlign w:val="center"/>
          </w:tcPr>
          <w:p w14:paraId="5685D73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9" w:type="pct"/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9E420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57F9B5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7313758F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left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91E2DD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B91221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2" w:type="pct"/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F9274C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656800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3F53963A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6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04B6FAD4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2" w:type="pct"/>
            <w:tcBorders>
              <w:left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AC13CA0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673AB7" w:rsidRPr="00944395" w14:paraId="1A99FD47" w14:textId="77777777" w:rsidTr="00673AB7">
        <w:tc>
          <w:tcPr>
            <w:tcW w:w="212" w:type="pct"/>
            <w:vMerge/>
            <w:tcBorders>
              <w:left w:val="single" w:sz="12" w:space="0" w:color="auto"/>
              <w:bottom w:val="single" w:sz="12" w:space="0" w:color="006600"/>
            </w:tcBorders>
            <w:tcMar>
              <w:left w:w="28" w:type="dxa"/>
              <w:right w:w="28" w:type="dxa"/>
            </w:tcMar>
          </w:tcPr>
          <w:p w14:paraId="44B68A1B" w14:textId="77777777" w:rsidR="008002DD" w:rsidRPr="00EC1834" w:rsidRDefault="008002DD" w:rsidP="001A773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</w:p>
        </w:tc>
        <w:tc>
          <w:tcPr>
            <w:tcW w:w="1338" w:type="pct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29DD0A6C" w14:textId="77777777" w:rsidR="008002DD" w:rsidRPr="00EC1834" w:rsidRDefault="00673AB7" w:rsidP="001A773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pozostałych nieobecnych</w:t>
            </w:r>
            <w:r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  <w:lang w:eastAsia="pl-PL"/>
              </w:rPr>
              <w:t>3</w:t>
            </w:r>
          </w:p>
        </w:tc>
        <w:tc>
          <w:tcPr>
            <w:tcW w:w="28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E59832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460C6A2A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9" w:type="pct"/>
            <w:tcBorders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51A958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DA77E1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40359D39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DD6D2B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B2062E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2" w:type="pct"/>
            <w:tcBorders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A3DA59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0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FC2E53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3589DD2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6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04F5E116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C8BA25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673AB7" w:rsidRPr="00944395" w14:paraId="7059C44F" w14:textId="77777777" w:rsidTr="00673AB7">
        <w:tc>
          <w:tcPr>
            <w:tcW w:w="1550" w:type="pct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964C7C" w14:textId="77777777" w:rsidR="008002DD" w:rsidRPr="00EC1834" w:rsidRDefault="008002DD" w:rsidP="001A773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zdających, którym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16"/>
                <w:lang w:eastAsia="pl-PL"/>
              </w:rPr>
              <w:t xml:space="preserve">wymieniono arkusz </w:t>
            </w:r>
            <w:r w:rsidR="00673AB7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>egzaminacyjny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100F3A9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5C90603A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9C87600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63AB2E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2CAABAA3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CC6B829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93D888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8E6B8DD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64EDFDB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4AEED223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4700730A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4A16CE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673AB7" w:rsidRPr="00944395" w14:paraId="5AFDE4E7" w14:textId="77777777" w:rsidTr="00673AB7">
        <w:tc>
          <w:tcPr>
            <w:tcW w:w="155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D050F" w14:textId="77777777" w:rsidR="008002DD" w:rsidRPr="00EC1834" w:rsidRDefault="008002DD" w:rsidP="001A773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</w:pPr>
            <w:r w:rsidRPr="00EC1834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Liczba zdających, którym </w:t>
            </w:r>
            <w:r w:rsidRPr="00EC1834">
              <w:rPr>
                <w:rFonts w:ascii="Arial Narrow" w:eastAsia="Times New Roman" w:hAnsi="Arial Narrow" w:cs="Times New Roman"/>
                <w:b/>
                <w:sz w:val="18"/>
                <w:szCs w:val="16"/>
                <w:lang w:eastAsia="pl-PL"/>
              </w:rPr>
              <w:t>unieważniono</w:t>
            </w:r>
            <w:r w:rsidR="00673AB7">
              <w:rPr>
                <w:rFonts w:ascii="Arial Narrow" w:eastAsia="Times New Roman" w:hAnsi="Arial Narrow" w:cs="Times New Roman"/>
                <w:sz w:val="18"/>
                <w:szCs w:val="16"/>
                <w:lang w:eastAsia="pl-PL"/>
              </w:rPr>
              <w:t xml:space="preserve"> dany egzamin</w:t>
            </w:r>
            <w:r w:rsidR="00673AB7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  <w:lang w:eastAsia="pl-PL"/>
              </w:rPr>
              <w:t>4</w:t>
            </w:r>
          </w:p>
        </w:tc>
        <w:tc>
          <w:tcPr>
            <w:tcW w:w="2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47DBC0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3EBF9"/>
            <w:vAlign w:val="center"/>
          </w:tcPr>
          <w:p w14:paraId="11C643A6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1DE42F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EBF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C7D7B5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EBF9"/>
            <w:tcMar>
              <w:left w:w="28" w:type="dxa"/>
              <w:right w:w="28" w:type="dxa"/>
            </w:tcMar>
            <w:vAlign w:val="center"/>
          </w:tcPr>
          <w:p w14:paraId="1CAB25AE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D13F6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7A3F4A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DAD0E1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2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8BF6CB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DD"/>
            <w:tcMar>
              <w:left w:w="28" w:type="dxa"/>
              <w:right w:w="28" w:type="dxa"/>
            </w:tcMar>
            <w:vAlign w:val="center"/>
          </w:tcPr>
          <w:p w14:paraId="0B87A649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DD"/>
            <w:vAlign w:val="center"/>
          </w:tcPr>
          <w:p w14:paraId="6E02FE81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EA9FB7" w14:textId="77777777" w:rsidR="008002DD" w:rsidRPr="00EC1834" w:rsidRDefault="008002DD" w:rsidP="001A773A">
            <w:pPr>
              <w:spacing w:before="20" w:after="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59435F50" w14:textId="77777777" w:rsidR="008002DD" w:rsidRDefault="008002DD" w:rsidP="008002DD">
      <w:pPr>
        <w:spacing w:after="0" w:line="240" w:lineRule="auto"/>
        <w:rPr>
          <w:rFonts w:ascii="Times New Roman" w:eastAsia="Calibri" w:hAnsi="Times New Roman" w:cs="Times New Roman"/>
          <w:sz w:val="8"/>
          <w:szCs w:val="18"/>
        </w:rPr>
      </w:pPr>
    </w:p>
    <w:p w14:paraId="08AC6166" w14:textId="77777777" w:rsidR="00CD326A" w:rsidRPr="001960A9" w:rsidRDefault="00CD326A" w:rsidP="008002DD">
      <w:pPr>
        <w:spacing w:after="0" w:line="240" w:lineRule="auto"/>
        <w:rPr>
          <w:rFonts w:ascii="Times New Roman" w:eastAsia="Calibri" w:hAnsi="Times New Roman" w:cs="Times New Roman"/>
          <w:sz w:val="8"/>
          <w:szCs w:val="18"/>
        </w:rPr>
      </w:pPr>
    </w:p>
    <w:p w14:paraId="582137A8" w14:textId="77777777" w:rsidR="00944395" w:rsidRPr="00510DD8" w:rsidRDefault="00944395" w:rsidP="00944395">
      <w:pPr>
        <w:spacing w:after="0" w:line="240" w:lineRule="auto"/>
        <w:rPr>
          <w:rFonts w:ascii="Arial Narrow" w:eastAsia="Calibri" w:hAnsi="Arial Narrow" w:cs="Times New Roman"/>
          <w:b/>
          <w:sz w:val="16"/>
          <w:szCs w:val="18"/>
        </w:rPr>
      </w:pPr>
      <w:r w:rsidRPr="00510DD8">
        <w:rPr>
          <w:rFonts w:ascii="Arial Narrow" w:eastAsia="Calibri" w:hAnsi="Arial Narrow" w:cs="Times New Roman"/>
          <w:b/>
          <w:sz w:val="16"/>
          <w:szCs w:val="18"/>
        </w:rPr>
        <w:t>Objaśnienia:</w:t>
      </w:r>
    </w:p>
    <w:p w14:paraId="0D610B51" w14:textId="77777777" w:rsidR="00D87835" w:rsidRPr="00510DD8" w:rsidRDefault="00D87835" w:rsidP="00510DD8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510DD8">
        <w:rPr>
          <w:rFonts w:ascii="Arial Narrow" w:eastAsia="Calibri" w:hAnsi="Arial Narrow" w:cs="Times New Roman"/>
          <w:sz w:val="16"/>
          <w:szCs w:val="18"/>
        </w:rPr>
        <w:t xml:space="preserve">Symbole: PP – poziom podstawowy; PR – poziom rozszerzony; DJ – poziom dwujęzyczny (arkusze z języków obcych); </w:t>
      </w:r>
      <w:r w:rsidR="00673AB7">
        <w:rPr>
          <w:rFonts w:ascii="Arial Narrow" w:eastAsia="Calibri" w:hAnsi="Arial Narrow" w:cs="Times New Roman"/>
          <w:sz w:val="16"/>
          <w:szCs w:val="18"/>
        </w:rPr>
        <w:t>DZE</w:t>
      </w:r>
      <w:r w:rsidRPr="00510DD8">
        <w:rPr>
          <w:rFonts w:ascii="Arial Narrow" w:eastAsia="Calibri" w:hAnsi="Arial Narrow" w:cs="Times New Roman"/>
          <w:sz w:val="16"/>
          <w:szCs w:val="18"/>
        </w:rPr>
        <w:t xml:space="preserve"> – arkusze zawierające dodatkowe zadania </w:t>
      </w:r>
      <w:r w:rsidR="00673AB7">
        <w:rPr>
          <w:rFonts w:ascii="Arial Narrow" w:eastAsia="Calibri" w:hAnsi="Arial Narrow" w:cs="Times New Roman"/>
          <w:sz w:val="16"/>
          <w:szCs w:val="18"/>
        </w:rPr>
        <w:t xml:space="preserve">egzaminacyjne </w:t>
      </w:r>
      <w:r w:rsidRPr="00510DD8">
        <w:rPr>
          <w:rFonts w:ascii="Arial Narrow" w:eastAsia="Calibri" w:hAnsi="Arial Narrow" w:cs="Times New Roman"/>
          <w:sz w:val="16"/>
          <w:szCs w:val="18"/>
        </w:rPr>
        <w:t xml:space="preserve">z przedmiotów w języku obcym. </w:t>
      </w:r>
    </w:p>
    <w:p w14:paraId="5EFBC963" w14:textId="2F883AEE" w:rsidR="00D87835" w:rsidRPr="00510DD8" w:rsidRDefault="00673AB7" w:rsidP="00510DD8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8D4FA6">
        <w:rPr>
          <w:rFonts w:ascii="Arial Narrow" w:eastAsia="Calibri" w:hAnsi="Arial Narrow" w:cs="Times New Roman"/>
          <w:sz w:val="16"/>
          <w:szCs w:val="18"/>
        </w:rPr>
        <w:t>Podział na części dotyczy</w:t>
      </w:r>
      <w:r>
        <w:rPr>
          <w:rFonts w:ascii="Arial Narrow" w:eastAsia="Calibri" w:hAnsi="Arial Narrow" w:cs="Times New Roman"/>
          <w:sz w:val="16"/>
          <w:szCs w:val="18"/>
        </w:rPr>
        <w:t xml:space="preserve">: (1) </w:t>
      </w:r>
      <w:r w:rsidRPr="008D4FA6">
        <w:rPr>
          <w:rFonts w:ascii="Arial Narrow" w:eastAsia="Calibri" w:hAnsi="Arial Narrow" w:cs="Times New Roman"/>
          <w:sz w:val="16"/>
          <w:szCs w:val="18"/>
        </w:rPr>
        <w:t>egzaminu z</w:t>
      </w:r>
      <w:r>
        <w:rPr>
          <w:rFonts w:ascii="Arial Narrow" w:eastAsia="Calibri" w:hAnsi="Arial Narrow" w:cs="Times New Roman"/>
          <w:sz w:val="16"/>
          <w:szCs w:val="18"/>
        </w:rPr>
        <w:t xml:space="preserve"> języka polskiego na PP (w </w:t>
      </w:r>
      <w:r w:rsidRPr="00EC1834">
        <w:rPr>
          <w:rFonts w:ascii="Arial Narrow" w:eastAsia="Calibri" w:hAnsi="Arial Narrow" w:cs="Times New Roman"/>
          <w:b/>
          <w:color w:val="7030A0"/>
          <w:sz w:val="16"/>
          <w:szCs w:val="18"/>
        </w:rPr>
        <w:t xml:space="preserve">Formule 2023 </w:t>
      </w:r>
      <w:r>
        <w:rPr>
          <w:rFonts w:ascii="Arial Narrow" w:eastAsia="Calibri" w:hAnsi="Arial Narrow" w:cs="Times New Roman"/>
          <w:sz w:val="16"/>
          <w:szCs w:val="18"/>
        </w:rPr>
        <w:t xml:space="preserve">oraz w </w:t>
      </w:r>
      <w:r w:rsidRPr="00EC1834">
        <w:rPr>
          <w:rFonts w:ascii="Arial Narrow" w:eastAsia="Calibri" w:hAnsi="Arial Narrow" w:cs="Times New Roman"/>
          <w:b/>
          <w:color w:val="FAB200"/>
          <w:sz w:val="16"/>
          <w:szCs w:val="18"/>
        </w:rPr>
        <w:t>Formule 2015</w:t>
      </w:r>
      <w:r>
        <w:rPr>
          <w:rFonts w:ascii="Arial Narrow" w:eastAsia="Calibri" w:hAnsi="Arial Narrow" w:cs="Times New Roman"/>
          <w:sz w:val="16"/>
          <w:szCs w:val="18"/>
        </w:rPr>
        <w:t>)</w:t>
      </w:r>
      <w:r>
        <w:rPr>
          <w:rFonts w:ascii="Arial Narrow" w:eastAsia="Calibri" w:hAnsi="Arial Narrow" w:cs="Times New Roman"/>
          <w:b/>
          <w:sz w:val="16"/>
          <w:szCs w:val="18"/>
        </w:rPr>
        <w:t xml:space="preserve"> </w:t>
      </w:r>
      <w:r>
        <w:rPr>
          <w:rFonts w:ascii="Arial Narrow" w:eastAsia="Calibri" w:hAnsi="Arial Narrow" w:cs="Times New Roman"/>
          <w:sz w:val="16"/>
          <w:szCs w:val="18"/>
        </w:rPr>
        <w:t>oraz</w:t>
      </w:r>
      <w:r w:rsidR="008A6293">
        <w:rPr>
          <w:rFonts w:ascii="Arial Narrow" w:eastAsia="Calibri" w:hAnsi="Arial Narrow" w:cs="Times New Roman"/>
          <w:sz w:val="16"/>
          <w:szCs w:val="18"/>
        </w:rPr>
        <w:t xml:space="preserve"> (2)</w:t>
      </w:r>
      <w:r w:rsidRPr="008D4FA6">
        <w:rPr>
          <w:rFonts w:ascii="Arial Narrow" w:eastAsia="Calibri" w:hAnsi="Arial Narrow" w:cs="Times New Roman"/>
          <w:sz w:val="16"/>
          <w:szCs w:val="18"/>
        </w:rPr>
        <w:t xml:space="preserve"> informatyki na </w:t>
      </w:r>
      <w:r>
        <w:rPr>
          <w:rFonts w:ascii="Arial Narrow" w:eastAsia="Calibri" w:hAnsi="Arial Narrow" w:cs="Times New Roman"/>
          <w:sz w:val="16"/>
          <w:szCs w:val="18"/>
        </w:rPr>
        <w:t xml:space="preserve">PR (w </w:t>
      </w:r>
      <w:r w:rsidRPr="00EC1834">
        <w:rPr>
          <w:rFonts w:ascii="Arial Narrow" w:eastAsia="Calibri" w:hAnsi="Arial Narrow" w:cs="Times New Roman"/>
          <w:b/>
          <w:color w:val="FAB200"/>
          <w:sz w:val="16"/>
          <w:szCs w:val="18"/>
        </w:rPr>
        <w:t>Formule 2015</w:t>
      </w:r>
      <w:r>
        <w:rPr>
          <w:rFonts w:ascii="Arial Narrow" w:eastAsia="Calibri" w:hAnsi="Arial Narrow" w:cs="Times New Roman"/>
          <w:sz w:val="16"/>
          <w:szCs w:val="18"/>
        </w:rPr>
        <w:t>). W </w:t>
      </w:r>
      <w:r w:rsidRPr="008D4FA6">
        <w:rPr>
          <w:rFonts w:ascii="Arial Narrow" w:eastAsia="Calibri" w:hAnsi="Arial Narrow" w:cs="Times New Roman"/>
          <w:sz w:val="16"/>
          <w:szCs w:val="18"/>
        </w:rPr>
        <w:t>przypadku wszystkich pozostałych przedmiotów należy wpisać liczbę arkuszy w kolumnie oznaczonej „cz. 1”.</w:t>
      </w:r>
    </w:p>
    <w:p w14:paraId="7C69C62F" w14:textId="77777777" w:rsidR="0056352F" w:rsidRPr="00510DD8" w:rsidRDefault="0056352F" w:rsidP="00510DD8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510DD8">
        <w:rPr>
          <w:rFonts w:ascii="Arial Narrow" w:eastAsia="Calibri" w:hAnsi="Arial Narrow" w:cs="Times New Roman"/>
          <w:sz w:val="16"/>
          <w:szCs w:val="18"/>
        </w:rPr>
        <w:t>Należy podać imiona i nazwiska oraz PESEL tych zdających w tabeli A3 poniżej.</w:t>
      </w:r>
    </w:p>
    <w:p w14:paraId="00E4F682" w14:textId="77777777" w:rsidR="00944395" w:rsidRPr="00510DD8" w:rsidRDefault="00944395" w:rsidP="00510DD8">
      <w:pPr>
        <w:numPr>
          <w:ilvl w:val="0"/>
          <w:numId w:val="3"/>
        </w:numPr>
        <w:spacing w:after="0" w:line="240" w:lineRule="auto"/>
        <w:contextualSpacing/>
        <w:rPr>
          <w:rFonts w:ascii="Arial Narrow" w:eastAsia="Calibri" w:hAnsi="Arial Narrow" w:cs="Times New Roman"/>
          <w:sz w:val="16"/>
          <w:szCs w:val="18"/>
        </w:rPr>
      </w:pPr>
      <w:r w:rsidRPr="00510DD8">
        <w:rPr>
          <w:rFonts w:ascii="Arial Narrow" w:eastAsia="Calibri" w:hAnsi="Arial Narrow" w:cs="Times New Roman"/>
          <w:sz w:val="16"/>
          <w:szCs w:val="18"/>
        </w:rPr>
        <w:t xml:space="preserve">Należy </w:t>
      </w:r>
      <w:r w:rsidR="0056352F" w:rsidRPr="00510DD8">
        <w:rPr>
          <w:rFonts w:ascii="Arial Narrow" w:eastAsia="Calibri" w:hAnsi="Arial Narrow" w:cs="Times New Roman"/>
          <w:sz w:val="16"/>
          <w:szCs w:val="18"/>
        </w:rPr>
        <w:t>podać imiona i nazwiska oraz PESEL tych zdających w tabeli A4 poniżej.</w:t>
      </w:r>
    </w:p>
    <w:p w14:paraId="6AD18F66" w14:textId="77777777" w:rsidR="00673AB7" w:rsidRDefault="00673AB7" w:rsidP="0056352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</w:p>
    <w:p w14:paraId="04772269" w14:textId="77777777" w:rsidR="00CD326A" w:rsidRDefault="00CD326A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br w:type="page"/>
      </w:r>
    </w:p>
    <w:p w14:paraId="696FD9CD" w14:textId="77777777" w:rsidR="0056352F" w:rsidRPr="00510DD8" w:rsidRDefault="0056352F" w:rsidP="0056352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510DD8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lastRenderedPageBreak/>
        <w:t>Tabela A3. Wykaz zdających, którzy nie przystąpili do egzaminu</w:t>
      </w:r>
      <w:r w:rsidR="009D7D82" w:rsidRPr="00510DD8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lub przerwali egzamin </w:t>
      </w:r>
    </w:p>
    <w:tbl>
      <w:tblPr>
        <w:tblStyle w:val="Tabela-Siatka3"/>
        <w:tblW w:w="0" w:type="auto"/>
        <w:tblInd w:w="108" w:type="dxa"/>
        <w:tblLook w:val="04A0" w:firstRow="1" w:lastRow="0" w:firstColumn="1" w:lastColumn="0" w:noHBand="0" w:noVBand="1"/>
      </w:tblPr>
      <w:tblGrid>
        <w:gridCol w:w="461"/>
        <w:gridCol w:w="844"/>
        <w:gridCol w:w="3827"/>
        <w:gridCol w:w="1843"/>
        <w:gridCol w:w="2545"/>
      </w:tblGrid>
      <w:tr w:rsidR="0056352F" w:rsidRPr="00510DD8" w14:paraId="571D0691" w14:textId="77777777" w:rsidTr="0056352F">
        <w:trPr>
          <w:trHeight w:val="424"/>
        </w:trPr>
        <w:tc>
          <w:tcPr>
            <w:tcW w:w="461" w:type="dxa"/>
            <w:vAlign w:val="center"/>
          </w:tcPr>
          <w:p w14:paraId="03038E81" w14:textId="77777777" w:rsidR="0056352F" w:rsidRPr="00510DD8" w:rsidRDefault="0056352F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844" w:type="dxa"/>
            <w:vAlign w:val="center"/>
          </w:tcPr>
          <w:p w14:paraId="3A7E9619" w14:textId="77777777" w:rsidR="0056352F" w:rsidRPr="00510DD8" w:rsidRDefault="0056352F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 xml:space="preserve">Arkusz </w:t>
            </w: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3827" w:type="dxa"/>
            <w:vAlign w:val="center"/>
          </w:tcPr>
          <w:p w14:paraId="25510F82" w14:textId="77777777" w:rsidR="0056352F" w:rsidRPr="00510DD8" w:rsidRDefault="0056352F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Imię i nazwisko zdającego</w:t>
            </w:r>
          </w:p>
        </w:tc>
        <w:tc>
          <w:tcPr>
            <w:tcW w:w="1843" w:type="dxa"/>
            <w:vAlign w:val="center"/>
          </w:tcPr>
          <w:p w14:paraId="31CCB137" w14:textId="77777777" w:rsidR="0056352F" w:rsidRPr="00510DD8" w:rsidRDefault="0056352F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PESEL</w:t>
            </w:r>
          </w:p>
        </w:tc>
        <w:tc>
          <w:tcPr>
            <w:tcW w:w="2545" w:type="dxa"/>
            <w:vAlign w:val="center"/>
          </w:tcPr>
          <w:p w14:paraId="14B74D4C" w14:textId="77777777" w:rsidR="0056352F" w:rsidRPr="00510DD8" w:rsidRDefault="0056352F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 xml:space="preserve">Przyczyna </w:t>
            </w: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vertAlign w:val="superscript"/>
                <w:lang w:eastAsia="pl-PL"/>
              </w:rPr>
              <w:t>2</w:t>
            </w:r>
          </w:p>
        </w:tc>
      </w:tr>
      <w:tr w:rsidR="0056352F" w:rsidRPr="00510DD8" w14:paraId="1EDE26C8" w14:textId="77777777" w:rsidTr="0056352F">
        <w:tc>
          <w:tcPr>
            <w:tcW w:w="461" w:type="dxa"/>
          </w:tcPr>
          <w:p w14:paraId="0F91DE17" w14:textId="77777777" w:rsidR="0056352F" w:rsidRPr="00510DD8" w:rsidRDefault="0056352F" w:rsidP="0056352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44" w:type="dxa"/>
          </w:tcPr>
          <w:p w14:paraId="6A01E408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6595F247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47C72CC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14:paraId="754CD040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6352F" w:rsidRPr="00510DD8" w14:paraId="5BE8E6FF" w14:textId="77777777" w:rsidTr="0056352F">
        <w:tc>
          <w:tcPr>
            <w:tcW w:w="461" w:type="dxa"/>
          </w:tcPr>
          <w:p w14:paraId="4B828020" w14:textId="77777777" w:rsidR="0056352F" w:rsidRPr="00510DD8" w:rsidRDefault="0056352F" w:rsidP="0056352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844" w:type="dxa"/>
          </w:tcPr>
          <w:p w14:paraId="687A31AD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32D0A2D3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9033E7D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14:paraId="5C80FFF9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6352F" w:rsidRPr="00510DD8" w14:paraId="6DA649A5" w14:textId="77777777" w:rsidTr="0056352F">
        <w:tc>
          <w:tcPr>
            <w:tcW w:w="461" w:type="dxa"/>
          </w:tcPr>
          <w:p w14:paraId="10F2A1ED" w14:textId="77777777" w:rsidR="0056352F" w:rsidRPr="00510DD8" w:rsidRDefault="0056352F" w:rsidP="0056352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844" w:type="dxa"/>
          </w:tcPr>
          <w:p w14:paraId="473ABA0B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330013A2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24FE0D50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14:paraId="41517946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6352F" w:rsidRPr="00510DD8" w14:paraId="4DAC1CF2" w14:textId="77777777" w:rsidTr="0056352F">
        <w:tc>
          <w:tcPr>
            <w:tcW w:w="461" w:type="dxa"/>
          </w:tcPr>
          <w:p w14:paraId="1F642944" w14:textId="77777777" w:rsidR="0056352F" w:rsidRPr="00510DD8" w:rsidRDefault="0056352F" w:rsidP="0056352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844" w:type="dxa"/>
          </w:tcPr>
          <w:p w14:paraId="608FE5F3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0B7589BA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7314E02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14:paraId="798A675C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6352F" w:rsidRPr="00510DD8" w14:paraId="5E4F3DF8" w14:textId="77777777" w:rsidTr="0056352F">
        <w:tc>
          <w:tcPr>
            <w:tcW w:w="461" w:type="dxa"/>
          </w:tcPr>
          <w:p w14:paraId="5EDF58BD" w14:textId="77777777" w:rsidR="0056352F" w:rsidRPr="00510DD8" w:rsidRDefault="0056352F" w:rsidP="0056352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844" w:type="dxa"/>
          </w:tcPr>
          <w:p w14:paraId="395C28EC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1F9AAC8B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BDA1CED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14:paraId="49946E10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6352F" w:rsidRPr="00510DD8" w14:paraId="7D2FB096" w14:textId="77777777" w:rsidTr="0056352F">
        <w:tc>
          <w:tcPr>
            <w:tcW w:w="461" w:type="dxa"/>
          </w:tcPr>
          <w:p w14:paraId="21092AFD" w14:textId="77777777" w:rsidR="0056352F" w:rsidRPr="00510DD8" w:rsidRDefault="00CD326A" w:rsidP="0056352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844" w:type="dxa"/>
          </w:tcPr>
          <w:p w14:paraId="77C2E1DB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0A5F865F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DB2AF13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14:paraId="1AF32719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6352F" w:rsidRPr="00510DD8" w14:paraId="035F4272" w14:textId="77777777" w:rsidTr="0056352F">
        <w:tc>
          <w:tcPr>
            <w:tcW w:w="461" w:type="dxa"/>
          </w:tcPr>
          <w:p w14:paraId="299667C6" w14:textId="77777777" w:rsidR="0056352F" w:rsidRPr="00510DD8" w:rsidRDefault="00CD326A" w:rsidP="0056352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844" w:type="dxa"/>
          </w:tcPr>
          <w:p w14:paraId="0A17E562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51C79AE5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18E292B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14:paraId="75CE38A0" w14:textId="77777777" w:rsidR="0056352F" w:rsidRPr="00510DD8" w:rsidRDefault="0056352F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CD326A" w:rsidRPr="00510DD8" w14:paraId="0A7A1505" w14:textId="77777777" w:rsidTr="0056352F">
        <w:tc>
          <w:tcPr>
            <w:tcW w:w="461" w:type="dxa"/>
          </w:tcPr>
          <w:p w14:paraId="7884CDAD" w14:textId="77777777" w:rsidR="00CD326A" w:rsidRDefault="00CD326A" w:rsidP="0056352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844" w:type="dxa"/>
          </w:tcPr>
          <w:p w14:paraId="19D363E1" w14:textId="77777777" w:rsidR="00CD326A" w:rsidRPr="00510DD8" w:rsidRDefault="00CD326A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</w:tcPr>
          <w:p w14:paraId="5DAB764B" w14:textId="77777777" w:rsidR="00CD326A" w:rsidRPr="00510DD8" w:rsidRDefault="00CD326A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5E606FF" w14:textId="77777777" w:rsidR="00CD326A" w:rsidRPr="00510DD8" w:rsidRDefault="00CD326A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5" w:type="dxa"/>
          </w:tcPr>
          <w:p w14:paraId="34A71FC2" w14:textId="77777777" w:rsidR="00CD326A" w:rsidRPr="00510DD8" w:rsidRDefault="00CD326A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0885157F" w14:textId="77777777" w:rsidR="0056352F" w:rsidRPr="00510DD8" w:rsidRDefault="0056352F" w:rsidP="0056352F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8"/>
          <w:szCs w:val="20"/>
          <w:lang w:eastAsia="pl-PL"/>
        </w:rPr>
      </w:pPr>
    </w:p>
    <w:p w14:paraId="749650D9" w14:textId="77777777" w:rsidR="0056352F" w:rsidRPr="00510DD8" w:rsidRDefault="0056352F" w:rsidP="0056352F">
      <w:pPr>
        <w:spacing w:after="0" w:line="240" w:lineRule="auto"/>
        <w:rPr>
          <w:rFonts w:ascii="Arial Narrow" w:eastAsia="Calibri" w:hAnsi="Arial Narrow" w:cs="Times New Roman"/>
          <w:b/>
          <w:sz w:val="16"/>
          <w:szCs w:val="18"/>
        </w:rPr>
      </w:pPr>
      <w:r w:rsidRPr="00510DD8">
        <w:rPr>
          <w:rFonts w:ascii="Arial Narrow" w:eastAsia="Calibri" w:hAnsi="Arial Narrow" w:cs="Times New Roman"/>
          <w:b/>
          <w:sz w:val="16"/>
          <w:szCs w:val="18"/>
        </w:rPr>
        <w:t>Objaśnienia:</w:t>
      </w:r>
    </w:p>
    <w:p w14:paraId="45A87903" w14:textId="77777777" w:rsidR="0056352F" w:rsidRPr="00510DD8" w:rsidRDefault="0056352F" w:rsidP="0056352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16"/>
          <w:szCs w:val="18"/>
        </w:rPr>
      </w:pPr>
      <w:r w:rsidRPr="00510DD8">
        <w:rPr>
          <w:rFonts w:ascii="Arial Narrow" w:eastAsia="Calibri" w:hAnsi="Arial Narrow" w:cs="Times New Roman"/>
          <w:sz w:val="16"/>
          <w:szCs w:val="18"/>
        </w:rPr>
        <w:t>Należy wpisać zgodnie z tabelą A2</w:t>
      </w:r>
      <w:r w:rsidR="00C57F99" w:rsidRPr="00510DD8">
        <w:rPr>
          <w:rFonts w:ascii="Arial Narrow" w:eastAsia="Calibri" w:hAnsi="Arial Narrow" w:cs="Times New Roman"/>
          <w:sz w:val="16"/>
          <w:szCs w:val="18"/>
        </w:rPr>
        <w:t xml:space="preserve"> na str. 1.</w:t>
      </w:r>
      <w:r w:rsidRPr="00510DD8">
        <w:rPr>
          <w:rFonts w:ascii="Arial Narrow" w:eastAsia="Calibri" w:hAnsi="Arial Narrow" w:cs="Times New Roman"/>
          <w:sz w:val="16"/>
          <w:szCs w:val="18"/>
        </w:rPr>
        <w:t xml:space="preserve">, np. PP, PP cz. 1, PR cz. 2, DJ, </w:t>
      </w:r>
      <w:r w:rsidR="00474C71">
        <w:rPr>
          <w:rFonts w:ascii="Arial Narrow" w:eastAsia="Calibri" w:hAnsi="Arial Narrow" w:cs="Times New Roman"/>
          <w:sz w:val="16"/>
          <w:szCs w:val="18"/>
        </w:rPr>
        <w:t>DZE</w:t>
      </w:r>
      <w:r w:rsidRPr="00510DD8">
        <w:rPr>
          <w:rFonts w:ascii="Arial Narrow" w:eastAsia="Calibri" w:hAnsi="Arial Narrow" w:cs="Times New Roman"/>
          <w:sz w:val="16"/>
          <w:szCs w:val="18"/>
        </w:rPr>
        <w:t>.</w:t>
      </w:r>
    </w:p>
    <w:p w14:paraId="6B373C62" w14:textId="77777777" w:rsidR="0056352F" w:rsidRPr="00510DD8" w:rsidRDefault="0056352F" w:rsidP="0056352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16"/>
          <w:szCs w:val="18"/>
        </w:rPr>
      </w:pPr>
      <w:r w:rsidRPr="00510DD8">
        <w:rPr>
          <w:rFonts w:ascii="Arial Narrow" w:eastAsia="Calibri" w:hAnsi="Arial Narrow" w:cs="Times New Roman"/>
          <w:sz w:val="16"/>
          <w:szCs w:val="18"/>
        </w:rPr>
        <w:t xml:space="preserve">Należy wpisać np. </w:t>
      </w:r>
      <w:r w:rsidRPr="00510DD8">
        <w:rPr>
          <w:rFonts w:ascii="Arial Narrow" w:eastAsia="Calibri" w:hAnsi="Arial Narrow" w:cs="Times New Roman"/>
          <w:i/>
          <w:sz w:val="16"/>
          <w:szCs w:val="18"/>
        </w:rPr>
        <w:t>nie zgłosił się, laureat, przerwał z przyczyn zdrowotnych</w:t>
      </w:r>
      <w:r w:rsidRPr="00510DD8">
        <w:rPr>
          <w:rFonts w:ascii="Arial Narrow" w:eastAsia="Calibri" w:hAnsi="Arial Narrow" w:cs="Times New Roman"/>
          <w:sz w:val="16"/>
          <w:szCs w:val="18"/>
        </w:rPr>
        <w:t>.</w:t>
      </w:r>
    </w:p>
    <w:p w14:paraId="411462B4" w14:textId="77777777" w:rsidR="00510DD8" w:rsidRDefault="00510DD8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</w:p>
    <w:p w14:paraId="461B6AD5" w14:textId="77777777" w:rsidR="0056352F" w:rsidRPr="00510DD8" w:rsidRDefault="0056352F" w:rsidP="0056352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  <w:r w:rsidRPr="00510DD8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Tabela A4. Wykaz zdających, którym unieważniono </w:t>
      </w:r>
      <w:r w:rsidR="002D13C4" w:rsidRPr="00510DD8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egzamin z danego przedmiotu</w:t>
      </w:r>
    </w:p>
    <w:tbl>
      <w:tblPr>
        <w:tblStyle w:val="Tabela-Siatka3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1"/>
        <w:gridCol w:w="854"/>
        <w:gridCol w:w="3250"/>
        <w:gridCol w:w="1701"/>
        <w:gridCol w:w="709"/>
        <w:gridCol w:w="709"/>
        <w:gridCol w:w="708"/>
        <w:gridCol w:w="1134"/>
      </w:tblGrid>
      <w:tr w:rsidR="002D13C4" w:rsidRPr="00510DD8" w14:paraId="2E4F9E11" w14:textId="77777777" w:rsidTr="002D13C4">
        <w:tc>
          <w:tcPr>
            <w:tcW w:w="461" w:type="dxa"/>
            <w:vMerge w:val="restart"/>
            <w:vAlign w:val="center"/>
          </w:tcPr>
          <w:p w14:paraId="24DE463F" w14:textId="77777777" w:rsidR="002D13C4" w:rsidRPr="00510DD8" w:rsidRDefault="002D13C4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854" w:type="dxa"/>
            <w:vMerge w:val="restart"/>
            <w:vAlign w:val="center"/>
          </w:tcPr>
          <w:p w14:paraId="7E39A2B1" w14:textId="77777777" w:rsidR="002D13C4" w:rsidRPr="00510DD8" w:rsidRDefault="002D13C4" w:rsidP="002D13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 xml:space="preserve">Arkusz </w:t>
            </w: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3250" w:type="dxa"/>
            <w:vMerge w:val="restart"/>
            <w:vAlign w:val="center"/>
          </w:tcPr>
          <w:p w14:paraId="04236F45" w14:textId="77777777" w:rsidR="002D13C4" w:rsidRPr="00510DD8" w:rsidRDefault="002D13C4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Imię i nazwisko zdającego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14:paraId="5E704D0E" w14:textId="77777777" w:rsidR="002D13C4" w:rsidRPr="00510DD8" w:rsidRDefault="002D13C4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PESEL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90B9F" w14:textId="77777777" w:rsidR="002D13C4" w:rsidRPr="00510DD8" w:rsidRDefault="002D13C4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  <w:lang w:eastAsia="pl-PL"/>
              </w:rPr>
              <w:t xml:space="preserve">Przyczyna </w:t>
            </w: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vertAlign w:val="superscript"/>
                <w:lang w:eastAsia="pl-PL"/>
              </w:rPr>
              <w:t>2</w:t>
            </w:r>
          </w:p>
        </w:tc>
      </w:tr>
      <w:tr w:rsidR="002D13C4" w:rsidRPr="00510DD8" w14:paraId="1BAEEF03" w14:textId="77777777" w:rsidTr="002D13C4">
        <w:tc>
          <w:tcPr>
            <w:tcW w:w="461" w:type="dxa"/>
            <w:vMerge/>
          </w:tcPr>
          <w:p w14:paraId="3F6FBAB5" w14:textId="77777777" w:rsidR="002D13C4" w:rsidRPr="00510DD8" w:rsidRDefault="002D13C4" w:rsidP="005635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854" w:type="dxa"/>
            <w:vMerge/>
          </w:tcPr>
          <w:p w14:paraId="3C5A8500" w14:textId="77777777" w:rsidR="002D13C4" w:rsidRPr="00510DD8" w:rsidRDefault="002D13C4" w:rsidP="005635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3250" w:type="dxa"/>
            <w:vMerge/>
          </w:tcPr>
          <w:p w14:paraId="77AD2345" w14:textId="77777777" w:rsidR="002D13C4" w:rsidRPr="00510DD8" w:rsidRDefault="002D13C4" w:rsidP="005635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14:paraId="482EF8D7" w14:textId="77777777" w:rsidR="002D13C4" w:rsidRPr="00510DD8" w:rsidRDefault="002D13C4" w:rsidP="0056352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0D23CD" w14:textId="77777777" w:rsidR="002D13C4" w:rsidRPr="00510DD8" w:rsidRDefault="002D13C4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art. 44zzv pkt 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C234532" w14:textId="77777777" w:rsidR="002D13C4" w:rsidRPr="00510DD8" w:rsidRDefault="002D13C4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art. 44zzv pkt 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0223AD9" w14:textId="77777777" w:rsidR="002D13C4" w:rsidRPr="00510DD8" w:rsidRDefault="002D13C4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art. 44zzv pkt 3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386CB2" w14:textId="77777777" w:rsidR="002D13C4" w:rsidRPr="00510DD8" w:rsidRDefault="002D13C4" w:rsidP="005635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inne (podać pod tabelą)</w:t>
            </w:r>
          </w:p>
        </w:tc>
      </w:tr>
      <w:tr w:rsidR="002D13C4" w:rsidRPr="00510DD8" w14:paraId="37983DDB" w14:textId="77777777" w:rsidTr="002D13C4">
        <w:tc>
          <w:tcPr>
            <w:tcW w:w="461" w:type="dxa"/>
            <w:vAlign w:val="center"/>
          </w:tcPr>
          <w:p w14:paraId="211413CB" w14:textId="77777777" w:rsidR="002D13C4" w:rsidRPr="00510DD8" w:rsidRDefault="002D13C4" w:rsidP="002D13C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54" w:type="dxa"/>
          </w:tcPr>
          <w:p w14:paraId="1A481416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0" w:type="dxa"/>
          </w:tcPr>
          <w:p w14:paraId="5A375274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17630A67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4D92D83A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57DF580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1C3FED78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B85D063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D13C4" w:rsidRPr="00510DD8" w14:paraId="79A571CA" w14:textId="77777777" w:rsidTr="002D13C4">
        <w:tc>
          <w:tcPr>
            <w:tcW w:w="461" w:type="dxa"/>
            <w:vAlign w:val="center"/>
          </w:tcPr>
          <w:p w14:paraId="6689D6DE" w14:textId="77777777" w:rsidR="002D13C4" w:rsidRPr="00510DD8" w:rsidRDefault="002D13C4" w:rsidP="002D13C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854" w:type="dxa"/>
          </w:tcPr>
          <w:p w14:paraId="5104FA75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0" w:type="dxa"/>
          </w:tcPr>
          <w:p w14:paraId="4709455A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9B66849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75CB8325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1B731F59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2A866B61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1D23E1C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D13C4" w:rsidRPr="00510DD8" w14:paraId="57FA6A12" w14:textId="77777777" w:rsidTr="002D13C4">
        <w:tc>
          <w:tcPr>
            <w:tcW w:w="461" w:type="dxa"/>
            <w:vAlign w:val="center"/>
          </w:tcPr>
          <w:p w14:paraId="5B0B465F" w14:textId="77777777" w:rsidR="002D13C4" w:rsidRPr="00510DD8" w:rsidRDefault="002D13C4" w:rsidP="002D13C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854" w:type="dxa"/>
          </w:tcPr>
          <w:p w14:paraId="5A97A252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0" w:type="dxa"/>
          </w:tcPr>
          <w:p w14:paraId="063B0EA4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2AD5DCE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14:paraId="6FF47276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0FD815C7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14:paraId="6FC81EF9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B5932B0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2D13C4" w:rsidRPr="00510DD8" w14:paraId="18E83294" w14:textId="77777777" w:rsidTr="002D13C4">
        <w:tc>
          <w:tcPr>
            <w:tcW w:w="461" w:type="dxa"/>
            <w:vAlign w:val="center"/>
          </w:tcPr>
          <w:p w14:paraId="3CC4102D" w14:textId="77777777" w:rsidR="002D13C4" w:rsidRPr="00510DD8" w:rsidRDefault="002D13C4" w:rsidP="002D13C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Cs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854" w:type="dxa"/>
          </w:tcPr>
          <w:p w14:paraId="48AD6DCE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50" w:type="dxa"/>
          </w:tcPr>
          <w:p w14:paraId="405A6169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657D05C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51E143BF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9F0C68F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34FE436D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196D8085" w14:textId="77777777" w:rsidR="002D13C4" w:rsidRPr="00510DD8" w:rsidRDefault="002D13C4" w:rsidP="0056352F">
            <w:pPr>
              <w:spacing w:before="60" w:after="60" w:line="240" w:lineRule="auto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1EE91D74" w14:textId="77777777" w:rsidR="0056352F" w:rsidRPr="00510DD8" w:rsidRDefault="0056352F" w:rsidP="0056352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  <w:lang w:eastAsia="pl-PL"/>
        </w:rPr>
      </w:pPr>
    </w:p>
    <w:p w14:paraId="701B9BC4" w14:textId="77777777" w:rsidR="002D13C4" w:rsidRPr="00510DD8" w:rsidRDefault="002D13C4" w:rsidP="002D13C4">
      <w:pPr>
        <w:spacing w:after="0" w:line="240" w:lineRule="auto"/>
        <w:rPr>
          <w:rFonts w:ascii="Arial Narrow" w:eastAsia="Calibri" w:hAnsi="Arial Narrow" w:cs="Times New Roman"/>
          <w:b/>
          <w:sz w:val="16"/>
          <w:szCs w:val="18"/>
        </w:rPr>
      </w:pPr>
      <w:r w:rsidRPr="00510DD8">
        <w:rPr>
          <w:rFonts w:ascii="Arial Narrow" w:eastAsia="Calibri" w:hAnsi="Arial Narrow" w:cs="Times New Roman"/>
          <w:b/>
          <w:sz w:val="16"/>
          <w:szCs w:val="18"/>
        </w:rPr>
        <w:t>Objaśnienia:</w:t>
      </w:r>
    </w:p>
    <w:p w14:paraId="6E33A9FB" w14:textId="77777777" w:rsidR="002D13C4" w:rsidRPr="00510DD8" w:rsidRDefault="002D13C4" w:rsidP="00C57F9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16"/>
          <w:szCs w:val="18"/>
        </w:rPr>
      </w:pPr>
      <w:r w:rsidRPr="00510DD8">
        <w:rPr>
          <w:rFonts w:ascii="Arial Narrow" w:eastAsia="Calibri" w:hAnsi="Arial Narrow" w:cs="Times New Roman"/>
          <w:sz w:val="16"/>
          <w:szCs w:val="18"/>
        </w:rPr>
        <w:t>Należy wpisać zgodnie z tabelą A2</w:t>
      </w:r>
      <w:r w:rsidR="00B73185">
        <w:rPr>
          <w:rFonts w:ascii="Arial Narrow" w:eastAsia="Calibri" w:hAnsi="Arial Narrow" w:cs="Times New Roman"/>
          <w:sz w:val="16"/>
          <w:szCs w:val="18"/>
        </w:rPr>
        <w:t xml:space="preserve"> na str. 1</w:t>
      </w:r>
      <w:r w:rsidRPr="00510DD8">
        <w:rPr>
          <w:rFonts w:ascii="Arial Narrow" w:eastAsia="Calibri" w:hAnsi="Arial Narrow" w:cs="Times New Roman"/>
          <w:sz w:val="16"/>
          <w:szCs w:val="18"/>
        </w:rPr>
        <w:t xml:space="preserve">, np. PP, PP cz. 1, PR cz. 2, DJ, </w:t>
      </w:r>
      <w:r w:rsidR="00474C71">
        <w:rPr>
          <w:rFonts w:ascii="Arial Narrow" w:eastAsia="Calibri" w:hAnsi="Arial Narrow" w:cs="Times New Roman"/>
          <w:sz w:val="16"/>
          <w:szCs w:val="18"/>
        </w:rPr>
        <w:t>DZE</w:t>
      </w:r>
      <w:r w:rsidRPr="00510DD8">
        <w:rPr>
          <w:rFonts w:ascii="Arial Narrow" w:eastAsia="Calibri" w:hAnsi="Arial Narrow" w:cs="Times New Roman"/>
          <w:sz w:val="16"/>
          <w:szCs w:val="18"/>
        </w:rPr>
        <w:t>.</w:t>
      </w:r>
    </w:p>
    <w:p w14:paraId="4F0D0515" w14:textId="77777777" w:rsidR="0056352F" w:rsidRPr="00510DD8" w:rsidRDefault="002D13C4" w:rsidP="00C57F9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Times New Roman"/>
          <w:sz w:val="16"/>
          <w:szCs w:val="18"/>
        </w:rPr>
      </w:pPr>
      <w:r w:rsidRPr="00510DD8">
        <w:rPr>
          <w:rFonts w:ascii="Arial Narrow" w:eastAsia="Calibri" w:hAnsi="Arial Narrow" w:cs="Times New Roman"/>
          <w:sz w:val="16"/>
          <w:szCs w:val="18"/>
        </w:rPr>
        <w:t xml:space="preserve">Należy </w:t>
      </w:r>
      <w:r w:rsidRPr="00510DD8">
        <w:rPr>
          <w:rFonts w:ascii="Arial Narrow" w:eastAsia="Times New Roman" w:hAnsi="Arial Narrow" w:cs="Times New Roman"/>
          <w:sz w:val="16"/>
          <w:lang w:eastAsia="pl-PL"/>
        </w:rPr>
        <w:t>wpisać znak „</w:t>
      </w:r>
      <w:r w:rsidR="00C57F99" w:rsidRPr="00510DD8">
        <w:rPr>
          <w:rFonts w:ascii="Arial Narrow" w:eastAsia="Times New Roman" w:hAnsi="Arial Narrow" w:cs="Times New Roman"/>
          <w:sz w:val="16"/>
          <w:lang w:eastAsia="pl-PL"/>
        </w:rPr>
        <w:t>X</w:t>
      </w:r>
      <w:r w:rsidRPr="00510DD8">
        <w:rPr>
          <w:rFonts w:ascii="Arial Narrow" w:eastAsia="Times New Roman" w:hAnsi="Arial Narrow" w:cs="Times New Roman"/>
          <w:sz w:val="16"/>
          <w:lang w:eastAsia="pl-PL"/>
        </w:rPr>
        <w:t>” we właściwej kolumnie, wskazując przyczynę unieważnienia: art. 44zzv pkt 1 – unieważnienie w przypadku stwierdzenia niesamodzielnego rozwiązywania zadań przez zdającego; art. 44zzv pkt 2 – unieważnienie z powodu wniesienia lub korzystania przez zdającego z urządzenia telekomunikacyjnego lub niedozwolonych przyborów pomocniczych; art. 44zzv pkt 3 – unieważnienie z powodu zakłócania przez zdającego prawidłowego przebiegu egzaminu.</w:t>
      </w:r>
    </w:p>
    <w:p w14:paraId="4188DD0E" w14:textId="77777777" w:rsidR="0056352F" w:rsidRPr="00510DD8" w:rsidRDefault="0056352F" w:rsidP="0056352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lang w:eastAsia="pl-PL"/>
        </w:rPr>
      </w:pPr>
    </w:p>
    <w:p w14:paraId="3A95478A" w14:textId="77777777" w:rsidR="0056352F" w:rsidRPr="00510DD8" w:rsidRDefault="0056352F" w:rsidP="0056352F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  <w:r w:rsidRPr="00510DD8">
        <w:rPr>
          <w:rFonts w:ascii="Arial Narrow" w:eastAsia="Times New Roman" w:hAnsi="Arial Narrow" w:cs="Times New Roman"/>
          <w:sz w:val="20"/>
          <w:lang w:eastAsia="pl-PL"/>
        </w:rPr>
        <w:t>Inne przyczyny unieważnienia: ……………………………………………………………………………………………</w:t>
      </w:r>
      <w:r w:rsidR="00510DD8">
        <w:rPr>
          <w:rFonts w:ascii="Arial Narrow" w:eastAsia="Times New Roman" w:hAnsi="Arial Narrow" w:cs="Times New Roman"/>
          <w:sz w:val="20"/>
          <w:lang w:eastAsia="pl-PL"/>
        </w:rPr>
        <w:t>…………………………</w:t>
      </w:r>
    </w:p>
    <w:p w14:paraId="0BE650BA" w14:textId="77777777" w:rsidR="0056352F" w:rsidRPr="00510DD8" w:rsidRDefault="0056352F" w:rsidP="0056352F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  <w:r w:rsidRPr="00510DD8">
        <w:rPr>
          <w:rFonts w:ascii="Arial Narrow" w:eastAsia="Times New Roman" w:hAnsi="Arial Narrow" w:cs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510DD8">
        <w:rPr>
          <w:rFonts w:ascii="Arial Narrow" w:eastAsia="Times New Roman" w:hAnsi="Arial Narrow" w:cs="Times New Roman"/>
          <w:sz w:val="20"/>
          <w:lang w:eastAsia="pl-PL"/>
        </w:rPr>
        <w:t>……………………………………………………</w:t>
      </w:r>
      <w:r w:rsidRPr="00510DD8">
        <w:rPr>
          <w:rFonts w:ascii="Arial Narrow" w:eastAsia="Times New Roman" w:hAnsi="Arial Narrow" w:cs="Times New Roman"/>
          <w:sz w:val="20"/>
          <w:lang w:eastAsia="pl-PL"/>
        </w:rPr>
        <w:t>……………………………………………………………………………………………………</w:t>
      </w:r>
    </w:p>
    <w:p w14:paraId="1DB3B003" w14:textId="5392AEA7" w:rsidR="00944395" w:rsidRPr="00510DD8" w:rsidRDefault="002D13C4" w:rsidP="00474C71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A5. </w:t>
      </w:r>
      <w:r w:rsidR="00944395"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Uwagi o przebiegu </w:t>
      </w:r>
      <w:r w:rsidR="00390089"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części pisemnej </w:t>
      </w:r>
      <w:r w:rsidR="00944395"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egzaminu </w:t>
      </w:r>
      <w:r w:rsidR="00944395"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(np. spóźnienia, zdarzenia losowe, niezgodność z procedurami, wyjścia zdających, </w:t>
      </w:r>
      <w:r w:rsidR="008A6293" w:rsidRPr="008A6293">
        <w:rPr>
          <w:rFonts w:ascii="Arial Narrow" w:eastAsia="Times New Roman" w:hAnsi="Arial Narrow" w:cs="Times New Roman"/>
          <w:sz w:val="20"/>
          <w:szCs w:val="24"/>
          <w:lang w:eastAsia="pl-PL"/>
        </w:rPr>
        <w:t>wymiana odtwarzacza i/lub urządzenia wykorzystywanego do odtwarzania nagrań i/lub wymiana płyty CD i/lub pliku mp3, nieprawidłowości/wątpliwości dotyczące sposobu przeprowadzenia obserwacji, przerwanie pracy z arkuszem z przyczyn zdrowotnych/losowych; zdający, którzy nie przenieśli odpowiedzi na kartę odpowiedzi, pomimo tego że mieli taki obowiązek</w:t>
      </w:r>
      <w:r w:rsidR="00944395"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)</w:t>
      </w:r>
    </w:p>
    <w:p w14:paraId="11741EA9" w14:textId="77777777" w:rsidR="00944395" w:rsidRPr="00510DD8" w:rsidRDefault="00944395" w:rsidP="00944395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0089"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</w:t>
      </w:r>
      <w:r w:rsidR="00510DD8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</w:t>
      </w:r>
    </w:p>
    <w:p w14:paraId="2EC8FC62" w14:textId="77777777" w:rsidR="005A732C" w:rsidRPr="00510DD8" w:rsidRDefault="005A732C" w:rsidP="002B68E4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A6. Informacje o zawieszeniu części pisemnej egzaminu z danego przedmiotu ze względu na stwierdzenie naruszenia materiałów egzaminacyjnych oraz podjętych działaniach </w:t>
      </w: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(zgodnie z</w:t>
      </w:r>
      <w:r w:rsidR="002B68E4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: § 36 ust. 2 rozporządzenia </w:t>
      </w:r>
      <w:r w:rsidR="002B68E4" w:rsidRPr="002B68E4">
        <w:rPr>
          <w:rFonts w:ascii="Arial Narrow" w:eastAsia="Times New Roman" w:hAnsi="Arial Narrow" w:cs="Times New Roman"/>
          <w:b/>
          <w:color w:val="7030A0"/>
          <w:sz w:val="20"/>
          <w:szCs w:val="24"/>
          <w:lang w:eastAsia="pl-PL"/>
        </w:rPr>
        <w:t>EM23</w:t>
      </w:r>
      <w:r w:rsidR="002B68E4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oraz/lub</w:t>
      </w: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§ 55 ust. 2 rozporządzenia</w:t>
      </w:r>
      <w:r w:rsidR="002B68E4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</w:t>
      </w:r>
      <w:r w:rsidR="002B68E4" w:rsidRPr="002B68E4">
        <w:rPr>
          <w:rFonts w:ascii="Arial Narrow" w:eastAsia="Times New Roman" w:hAnsi="Arial Narrow" w:cs="Times New Roman"/>
          <w:b/>
          <w:color w:val="FAB200"/>
          <w:sz w:val="20"/>
          <w:szCs w:val="24"/>
          <w:lang w:eastAsia="pl-PL"/>
        </w:rPr>
        <w:t>EM15</w:t>
      </w: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)</w:t>
      </w:r>
    </w:p>
    <w:p w14:paraId="6F86FDE9" w14:textId="77777777" w:rsidR="005A732C" w:rsidRPr="00510DD8" w:rsidRDefault="005A732C" w:rsidP="005A732C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28C7CA55" w14:textId="77777777" w:rsidR="005A732C" w:rsidRPr="00510DD8" w:rsidRDefault="005A732C" w:rsidP="005A732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DD8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……………………………………………………………………………………………</w:t>
      </w:r>
    </w:p>
    <w:p w14:paraId="79198F23" w14:textId="77777777" w:rsidR="00944395" w:rsidRPr="00510DD8" w:rsidRDefault="005A732C" w:rsidP="00944395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lastRenderedPageBreak/>
        <w:t>A7</w:t>
      </w:r>
      <w:r w:rsidR="002D13C4"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. </w:t>
      </w:r>
      <w:r w:rsidR="00944395"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Obserwatorzy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33"/>
        <w:gridCol w:w="3209"/>
        <w:gridCol w:w="4043"/>
        <w:gridCol w:w="1843"/>
      </w:tblGrid>
      <w:tr w:rsidR="00944395" w:rsidRPr="00510DD8" w14:paraId="50BA0C2D" w14:textId="77777777" w:rsidTr="002D13C4">
        <w:tc>
          <w:tcPr>
            <w:tcW w:w="533" w:type="dxa"/>
          </w:tcPr>
          <w:p w14:paraId="64951D16" w14:textId="77777777" w:rsidR="00944395" w:rsidRPr="00510DD8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3209" w:type="dxa"/>
          </w:tcPr>
          <w:p w14:paraId="4789BA12" w14:textId="77777777" w:rsidR="00944395" w:rsidRPr="00510DD8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Nazwisko i imię</w:t>
            </w: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14:paraId="09B41FA8" w14:textId="77777777" w:rsidR="00944395" w:rsidRPr="00510DD8" w:rsidRDefault="00944395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Nazwa instytucji delegującej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2F1EB6" w14:textId="77777777" w:rsidR="00944395" w:rsidRPr="00510DD8" w:rsidRDefault="002D13C4" w:rsidP="00944395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Sala</w:t>
            </w:r>
          </w:p>
        </w:tc>
      </w:tr>
      <w:tr w:rsidR="00944395" w:rsidRPr="00510DD8" w14:paraId="70A1160E" w14:textId="77777777" w:rsidTr="002D13C4">
        <w:tc>
          <w:tcPr>
            <w:tcW w:w="533" w:type="dxa"/>
            <w:vAlign w:val="center"/>
          </w:tcPr>
          <w:p w14:paraId="0C71EEF2" w14:textId="77777777" w:rsidR="00944395" w:rsidRPr="00510DD8" w:rsidRDefault="00944395" w:rsidP="0094439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3209" w:type="dxa"/>
          </w:tcPr>
          <w:p w14:paraId="09E8702A" w14:textId="77777777" w:rsidR="00944395" w:rsidRPr="00510DD8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14:paraId="3523C237" w14:textId="77777777" w:rsidR="00944395" w:rsidRPr="00510DD8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DE9258" w14:textId="77777777" w:rsidR="00944395" w:rsidRPr="00510DD8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944395" w:rsidRPr="00510DD8" w14:paraId="5CFE7098" w14:textId="77777777" w:rsidTr="002D13C4">
        <w:tc>
          <w:tcPr>
            <w:tcW w:w="533" w:type="dxa"/>
            <w:vAlign w:val="bottom"/>
          </w:tcPr>
          <w:p w14:paraId="6ED7F9FD" w14:textId="77777777" w:rsidR="00944395" w:rsidRPr="00510DD8" w:rsidRDefault="00944395" w:rsidP="0094439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3209" w:type="dxa"/>
          </w:tcPr>
          <w:p w14:paraId="6E9E561E" w14:textId="77777777" w:rsidR="00944395" w:rsidRPr="00510DD8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14:paraId="4B5ABCCD" w14:textId="77777777" w:rsidR="00944395" w:rsidRPr="00510DD8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09E0B5" w14:textId="77777777" w:rsidR="00944395" w:rsidRPr="00510DD8" w:rsidRDefault="00944395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2D13C4" w:rsidRPr="00510DD8" w14:paraId="1BD471BE" w14:textId="77777777" w:rsidTr="002D13C4">
        <w:tc>
          <w:tcPr>
            <w:tcW w:w="533" w:type="dxa"/>
            <w:vAlign w:val="bottom"/>
          </w:tcPr>
          <w:p w14:paraId="28326657" w14:textId="77777777" w:rsidR="002D13C4" w:rsidRPr="00510DD8" w:rsidRDefault="002D13C4" w:rsidP="0094439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3209" w:type="dxa"/>
          </w:tcPr>
          <w:p w14:paraId="308CD965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14:paraId="267CBD9A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82827B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2D13C4" w:rsidRPr="00510DD8" w14:paraId="148CA805" w14:textId="77777777" w:rsidTr="002D13C4">
        <w:tc>
          <w:tcPr>
            <w:tcW w:w="533" w:type="dxa"/>
            <w:vAlign w:val="bottom"/>
          </w:tcPr>
          <w:p w14:paraId="401C3D52" w14:textId="77777777" w:rsidR="002D13C4" w:rsidRPr="00510DD8" w:rsidRDefault="002D13C4" w:rsidP="0094439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3209" w:type="dxa"/>
          </w:tcPr>
          <w:p w14:paraId="16694E94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14:paraId="60F84ACC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5A5571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  <w:tr w:rsidR="002D13C4" w:rsidRPr="00510DD8" w14:paraId="7B54246B" w14:textId="77777777" w:rsidTr="002D13C4">
        <w:tc>
          <w:tcPr>
            <w:tcW w:w="533" w:type="dxa"/>
            <w:vAlign w:val="bottom"/>
          </w:tcPr>
          <w:p w14:paraId="731684BB" w14:textId="77777777" w:rsidR="002D13C4" w:rsidRPr="00510DD8" w:rsidRDefault="002D13C4" w:rsidP="00944395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3209" w:type="dxa"/>
          </w:tcPr>
          <w:p w14:paraId="41EEEDA0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4043" w:type="dxa"/>
            <w:tcBorders>
              <w:right w:val="single" w:sz="4" w:space="0" w:color="auto"/>
            </w:tcBorders>
          </w:tcPr>
          <w:p w14:paraId="061ED7FD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50B59D" w14:textId="77777777" w:rsidR="002D13C4" w:rsidRPr="00510DD8" w:rsidRDefault="002D13C4" w:rsidP="00944395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66061BA6" w14:textId="77777777" w:rsidR="005A732C" w:rsidRPr="00510DD8" w:rsidRDefault="005A732C" w:rsidP="005A732C">
      <w:pPr>
        <w:shd w:val="clear" w:color="auto" w:fill="FFFFFF" w:themeFill="background1"/>
        <w:spacing w:after="0" w:line="240" w:lineRule="auto"/>
        <w:rPr>
          <w:rFonts w:ascii="Arial Narrow" w:hAnsi="Arial Narrow" w:cs="Times New Roman"/>
          <w:b/>
          <w:smallCaps/>
          <w:sz w:val="20"/>
        </w:rPr>
      </w:pPr>
    </w:p>
    <w:p w14:paraId="135F9609" w14:textId="77777777" w:rsidR="005A732C" w:rsidRPr="00510DD8" w:rsidRDefault="005A732C" w:rsidP="005A732C">
      <w:pPr>
        <w:shd w:val="clear" w:color="auto" w:fill="FFFFFF" w:themeFill="background1"/>
        <w:spacing w:after="0" w:line="240" w:lineRule="auto"/>
        <w:rPr>
          <w:rFonts w:ascii="Arial Narrow" w:hAnsi="Arial Narrow" w:cs="Times New Roman"/>
          <w:b/>
          <w:smallCaps/>
          <w:sz w:val="20"/>
        </w:rPr>
      </w:pPr>
    </w:p>
    <w:p w14:paraId="550B8BDE" w14:textId="77777777" w:rsidR="002D13C4" w:rsidRPr="00510DD8" w:rsidRDefault="002D13C4" w:rsidP="005A732C">
      <w:pPr>
        <w:shd w:val="clear" w:color="auto" w:fill="D9D9D9" w:themeFill="background1" w:themeFillShade="D9"/>
        <w:spacing w:after="0" w:line="240" w:lineRule="auto"/>
        <w:rPr>
          <w:rFonts w:ascii="Arial Narrow" w:hAnsi="Arial Narrow" w:cs="Times New Roman"/>
          <w:b/>
          <w:smallCaps/>
          <w:sz w:val="20"/>
        </w:rPr>
      </w:pPr>
      <w:r w:rsidRPr="00510DD8">
        <w:rPr>
          <w:rFonts w:ascii="Arial Narrow" w:hAnsi="Arial Narrow" w:cs="Times New Roman"/>
          <w:b/>
          <w:smallCaps/>
          <w:sz w:val="20"/>
        </w:rPr>
        <w:t>B. Rozliczenie arkuszy egzaminacyjnych</w:t>
      </w:r>
    </w:p>
    <w:p w14:paraId="3701B11F" w14:textId="77777777" w:rsidR="002D13C4" w:rsidRPr="00510DD8" w:rsidRDefault="002D13C4" w:rsidP="002D13C4">
      <w:pPr>
        <w:spacing w:after="0" w:line="240" w:lineRule="auto"/>
        <w:rPr>
          <w:rFonts w:ascii="Arial Narrow" w:hAnsi="Arial Narrow" w:cs="Times New Roman"/>
          <w:smallCaps/>
          <w:sz w:val="14"/>
        </w:rPr>
      </w:pPr>
    </w:p>
    <w:p w14:paraId="56F4B433" w14:textId="77777777" w:rsidR="00B154B9" w:rsidRPr="00510DD8" w:rsidRDefault="00B154B9" w:rsidP="00B154B9">
      <w:pPr>
        <w:spacing w:after="0" w:line="240" w:lineRule="auto"/>
        <w:contextualSpacing/>
        <w:jc w:val="center"/>
        <w:rPr>
          <w:rFonts w:ascii="Arial Narrow" w:eastAsia="Calibri" w:hAnsi="Arial Narrow" w:cs="Times New Roman"/>
          <w:color w:val="FF0000"/>
          <w:sz w:val="18"/>
          <w:szCs w:val="18"/>
        </w:rPr>
      </w:pPr>
      <w:r w:rsidRPr="00510DD8">
        <w:rPr>
          <w:rFonts w:ascii="Arial Narrow" w:hAnsi="Arial Narrow" w:cs="Times New Roman"/>
          <w:b/>
          <w:smallCaps/>
          <w:color w:val="FF0000"/>
          <w:sz w:val="18"/>
        </w:rPr>
        <w:t xml:space="preserve">Uwaga: </w:t>
      </w:r>
      <w:r w:rsidRPr="00510DD8">
        <w:rPr>
          <w:rFonts w:ascii="Arial Narrow" w:eastAsia="Calibri" w:hAnsi="Arial Narrow" w:cs="Times New Roman"/>
          <w:color w:val="FF0000"/>
          <w:sz w:val="18"/>
          <w:szCs w:val="18"/>
        </w:rPr>
        <w:t xml:space="preserve">Arkusz dla </w:t>
      </w:r>
      <w:r w:rsidR="00D70061" w:rsidRPr="00510DD8">
        <w:rPr>
          <w:rFonts w:ascii="Arial Narrow" w:eastAsia="Calibri" w:hAnsi="Arial Narrow" w:cs="Times New Roman"/>
          <w:color w:val="FF0000"/>
          <w:sz w:val="18"/>
          <w:szCs w:val="18"/>
        </w:rPr>
        <w:t>zdającego</w:t>
      </w:r>
      <w:r w:rsidRPr="00510DD8">
        <w:rPr>
          <w:rFonts w:ascii="Arial Narrow" w:eastAsia="Calibri" w:hAnsi="Arial Narrow" w:cs="Times New Roman"/>
          <w:color w:val="FF0000"/>
          <w:sz w:val="18"/>
          <w:szCs w:val="18"/>
        </w:rPr>
        <w:t xml:space="preserve"> i arkusz dla nauczyciela wspomagającego (cały komplet) są liczone jako 1 arkusz.</w:t>
      </w:r>
    </w:p>
    <w:p w14:paraId="04B1DC60" w14:textId="77777777" w:rsidR="00B154B9" w:rsidRPr="00510DD8" w:rsidRDefault="00B154B9" w:rsidP="002D13C4">
      <w:pPr>
        <w:spacing w:after="0" w:line="240" w:lineRule="auto"/>
        <w:rPr>
          <w:rFonts w:ascii="Arial Narrow" w:hAnsi="Arial Narrow" w:cs="Times New Roman"/>
          <w:smallCaps/>
          <w:color w:val="FF0000"/>
          <w:sz w:val="16"/>
        </w:rPr>
      </w:pPr>
    </w:p>
    <w:p w14:paraId="36600C2B" w14:textId="77777777" w:rsidR="00FE144E" w:rsidRPr="00510DD8" w:rsidRDefault="00510DD8" w:rsidP="00FE144E">
      <w:pPr>
        <w:keepNext/>
        <w:spacing w:before="120" w:after="60" w:line="240" w:lineRule="auto"/>
        <w:outlineLvl w:val="2"/>
        <w:rPr>
          <w:rFonts w:ascii="Arial Narrow" w:eastAsia="Times New Roman" w:hAnsi="Arial Narrow" w:cs="Arial"/>
          <w:bCs/>
          <w:szCs w:val="26"/>
          <w:lang w:eastAsia="pl-PL"/>
        </w:rPr>
      </w:pPr>
      <w:r w:rsidRPr="00CD326A">
        <w:rPr>
          <w:rFonts w:ascii="Arial Narrow" w:eastAsia="Times New Roman" w:hAnsi="Arial Narrow" w:cs="Arial"/>
          <w:b/>
          <w:bCs/>
          <w:color w:val="7030A0"/>
          <w:szCs w:val="26"/>
          <w:lang w:eastAsia="pl-PL"/>
        </w:rPr>
        <w:t>B1.</w:t>
      </w:r>
      <w:r w:rsidR="00CD326A" w:rsidRPr="00CD326A">
        <w:rPr>
          <w:rFonts w:ascii="Arial Narrow" w:eastAsia="Times New Roman" w:hAnsi="Arial Narrow" w:cs="Arial"/>
          <w:b/>
          <w:bCs/>
          <w:color w:val="7030A0"/>
          <w:szCs w:val="26"/>
          <w:lang w:eastAsia="pl-PL"/>
        </w:rPr>
        <w:t>1.</w:t>
      </w:r>
      <w:r w:rsidR="00FE144E" w:rsidRPr="00510DD8">
        <w:rPr>
          <w:rFonts w:ascii="Arial Narrow" w:eastAsia="Times New Roman" w:hAnsi="Arial Narrow" w:cs="Arial"/>
          <w:bCs/>
          <w:szCs w:val="26"/>
          <w:lang w:eastAsia="pl-PL"/>
        </w:rPr>
        <w:t xml:space="preserve"> </w:t>
      </w:r>
      <w:r w:rsidR="00CD326A" w:rsidRPr="00CD326A">
        <w:rPr>
          <w:rFonts w:ascii="Arial Narrow" w:eastAsia="Times New Roman" w:hAnsi="Arial Narrow" w:cs="Arial"/>
          <w:b/>
          <w:bCs/>
          <w:color w:val="FFFFFF" w:themeColor="background1"/>
          <w:szCs w:val="26"/>
          <w:shd w:val="clear" w:color="auto" w:fill="7030A0"/>
          <w:lang w:eastAsia="pl-PL"/>
        </w:rPr>
        <w:t>Formuła 2023</w:t>
      </w:r>
      <w:r w:rsidR="00CD326A" w:rsidRPr="00CD326A">
        <w:rPr>
          <w:rFonts w:ascii="Arial Narrow" w:eastAsia="Times New Roman" w:hAnsi="Arial Narrow" w:cs="Arial"/>
          <w:bCs/>
          <w:color w:val="FFFFFF" w:themeColor="background1"/>
          <w:szCs w:val="26"/>
          <w:lang w:eastAsia="pl-PL"/>
        </w:rPr>
        <w:t xml:space="preserve"> </w:t>
      </w:r>
      <w:r w:rsidR="00FE144E" w:rsidRPr="00510DD8">
        <w:rPr>
          <w:rFonts w:ascii="Arial Narrow" w:eastAsia="Times New Roman" w:hAnsi="Arial Narrow" w:cs="Arial"/>
          <w:bCs/>
          <w:szCs w:val="26"/>
          <w:lang w:eastAsia="pl-PL"/>
        </w:rPr>
        <w:t xml:space="preserve">Rozliczenie arkuszy </w:t>
      </w:r>
      <w:r w:rsidR="00FE144E" w:rsidRPr="00510DD8">
        <w:rPr>
          <w:rFonts w:ascii="Arial Narrow" w:eastAsia="Times New Roman" w:hAnsi="Arial Narrow" w:cs="Arial"/>
          <w:b/>
          <w:bCs/>
          <w:szCs w:val="26"/>
          <w:lang w:eastAsia="pl-PL"/>
        </w:rPr>
        <w:t>standardowych</w:t>
      </w:r>
      <w:r w:rsidR="00F25CA1" w:rsidRPr="00510DD8">
        <w:rPr>
          <w:rFonts w:ascii="Arial Narrow" w:eastAsia="Times New Roman" w:hAnsi="Arial Narrow" w:cs="Arial"/>
          <w:b/>
          <w:bCs/>
          <w:szCs w:val="26"/>
          <w:lang w:eastAsia="pl-PL"/>
        </w:rPr>
        <w:t xml:space="preserve"> </w:t>
      </w:r>
      <w:r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[</w:t>
      </w:r>
      <w:r w:rsidR="00CD326A" w:rsidRPr="00CD326A">
        <w:rPr>
          <w:rFonts w:ascii="Arial Narrow" w:eastAsia="Times New Roman" w:hAnsi="Arial Narrow" w:cs="Arial"/>
          <w:b/>
          <w:bCs/>
          <w:color w:val="7030A0"/>
          <w:szCs w:val="26"/>
          <w:lang w:eastAsia="pl-PL"/>
        </w:rPr>
        <w:t>M</w:t>
      </w:r>
      <w:r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-100</w:t>
      </w:r>
      <w:r w:rsidR="00F25CA1"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]</w:t>
      </w:r>
    </w:p>
    <w:tbl>
      <w:tblPr>
        <w:tblW w:w="96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567"/>
        <w:gridCol w:w="1418"/>
        <w:gridCol w:w="1134"/>
        <w:gridCol w:w="1559"/>
        <w:gridCol w:w="1152"/>
        <w:gridCol w:w="1396"/>
        <w:gridCol w:w="1397"/>
      </w:tblGrid>
      <w:tr w:rsidR="00FE144E" w:rsidRPr="00510DD8" w14:paraId="5C5A0B5E" w14:textId="77777777" w:rsidTr="00CD326A">
        <w:trPr>
          <w:cantSplit/>
          <w:trHeight w:val="453"/>
        </w:trPr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F976E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caps/>
                <w:sz w:val="18"/>
                <w:szCs w:val="24"/>
                <w:lang w:eastAsia="pl-PL"/>
              </w:rPr>
              <w:t>Poziom /</w:t>
            </w:r>
          </w:p>
          <w:p w14:paraId="5A210737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caps/>
                <w:sz w:val="18"/>
                <w:szCs w:val="24"/>
                <w:lang w:eastAsia="pl-PL"/>
              </w:rPr>
              <w:t>arkusze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401EA1EC" w14:textId="77777777" w:rsidR="00CD326A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Liczba otrzymanych arkuszy</w:t>
            </w:r>
            <w:r w:rsidR="00B154B9"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 xml:space="preserve"> </w:t>
            </w:r>
          </w:p>
          <w:p w14:paraId="7236A583" w14:textId="77777777" w:rsidR="00FE144E" w:rsidRPr="00510DD8" w:rsidRDefault="00B154B9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(łącznie z rezerwą)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7712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Liczba arkuszy przekazanych do sprawdzenia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757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Liczba arkuszy zdających, którym przerwano lub unieważniono egzamin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8195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Arkusze niewykorzystane</w:t>
            </w:r>
          </w:p>
          <w:p w14:paraId="3F82306F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ze względu na nadmiar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D2F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Arkusze niewykorzystane ze względu na uszkodzenie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9F2CC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4"/>
                <w:szCs w:val="20"/>
                <w:lang w:eastAsia="pl-PL"/>
              </w:rPr>
              <w:t>Liczba  arkuszy przekazywanych do OKE</w:t>
            </w:r>
          </w:p>
          <w:p w14:paraId="360441B8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(1+2+3+4)</w:t>
            </w:r>
          </w:p>
        </w:tc>
      </w:tr>
      <w:tr w:rsidR="00FE144E" w:rsidRPr="00510DD8" w14:paraId="4B9C2FAD" w14:textId="77777777" w:rsidTr="00CD326A">
        <w:trPr>
          <w:cantSplit/>
          <w:trHeight w:val="29"/>
        </w:trPr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FD4D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C38E2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BA2" w14:textId="77777777" w:rsidR="00FE144E" w:rsidRPr="0097215C" w:rsidRDefault="00FE144E" w:rsidP="00FE144E">
            <w:pPr>
              <w:spacing w:before="30" w:after="3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97215C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546" w14:textId="77777777" w:rsidR="00FE144E" w:rsidRPr="0097215C" w:rsidRDefault="00FE144E" w:rsidP="00FE144E">
            <w:pPr>
              <w:spacing w:before="30" w:after="3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97215C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5CD" w14:textId="77777777" w:rsidR="00FE144E" w:rsidRPr="0097215C" w:rsidRDefault="00FE144E" w:rsidP="00FE144E">
            <w:pPr>
              <w:spacing w:before="30" w:after="3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97215C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C3B" w14:textId="77777777" w:rsidR="00FE144E" w:rsidRPr="0097215C" w:rsidRDefault="00FE144E" w:rsidP="00FE144E">
            <w:pPr>
              <w:spacing w:before="30" w:after="3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97215C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4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B659" w14:textId="77777777" w:rsidR="00FE144E" w:rsidRPr="00510DD8" w:rsidRDefault="00FE144E" w:rsidP="00FE144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6"/>
                <w:szCs w:val="24"/>
                <w:lang w:eastAsia="pl-PL"/>
              </w:rPr>
            </w:pPr>
          </w:p>
        </w:tc>
      </w:tr>
      <w:tr w:rsidR="00510DD8" w:rsidRPr="00510DD8" w14:paraId="77EE6E00" w14:textId="77777777" w:rsidTr="00CD326A">
        <w:trPr>
          <w:cantSplit/>
          <w:trHeight w:val="86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DDFCB" w14:textId="77777777" w:rsidR="00510DD8" w:rsidRPr="00510DD8" w:rsidRDefault="00510DD8" w:rsidP="00510DD8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podstawowy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4C1B" w14:textId="77777777" w:rsidR="00510DD8" w:rsidRPr="00510DD8" w:rsidRDefault="00510DD8" w:rsidP="00510DD8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cz.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78E16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B996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FEF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DF64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E8AE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D86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510DD8" w:rsidRPr="00510DD8" w14:paraId="3901E52A" w14:textId="77777777" w:rsidTr="00CD326A">
        <w:trPr>
          <w:cantSplit/>
          <w:trHeight w:val="86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EEB6A" w14:textId="77777777" w:rsidR="00510DD8" w:rsidRPr="00510DD8" w:rsidRDefault="00510DD8" w:rsidP="00510DD8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A0D43" w14:textId="77777777" w:rsidR="00510DD8" w:rsidRPr="00510DD8" w:rsidRDefault="00510DD8" w:rsidP="00510DD8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cz.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B8F52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74F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6638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7FD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7FFD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E6E7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474C71" w:rsidRPr="00510DD8" w14:paraId="177B6598" w14:textId="77777777" w:rsidTr="00A36CBD">
        <w:trPr>
          <w:cantSplit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4D68" w14:textId="77777777" w:rsidR="00474C71" w:rsidRPr="00510DD8" w:rsidRDefault="00474C71" w:rsidP="00510DD8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rozszerzony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35DC1" w14:textId="77777777" w:rsidR="00474C71" w:rsidRPr="00510DD8" w:rsidRDefault="00474C71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030" w14:textId="77777777" w:rsidR="00474C71" w:rsidRPr="00510DD8" w:rsidRDefault="00474C71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1A92" w14:textId="77777777" w:rsidR="00474C71" w:rsidRPr="00510DD8" w:rsidRDefault="00474C71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114E" w14:textId="77777777" w:rsidR="00474C71" w:rsidRPr="00510DD8" w:rsidRDefault="00474C71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B501" w14:textId="77777777" w:rsidR="00474C71" w:rsidRPr="00510DD8" w:rsidRDefault="00474C71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A3D" w14:textId="77777777" w:rsidR="00474C71" w:rsidRPr="00510DD8" w:rsidRDefault="00474C71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510DD8" w:rsidRPr="00510DD8" w14:paraId="6F4285C2" w14:textId="77777777" w:rsidTr="00CD326A">
        <w:trPr>
          <w:cantSplit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ADE" w14:textId="77777777" w:rsidR="00510DD8" w:rsidRPr="00510DD8" w:rsidRDefault="00510DD8" w:rsidP="00510DD8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dwujęzyczny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A7EC3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B8E9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93B7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1DA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9107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24C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510DD8" w:rsidRPr="00510DD8" w14:paraId="2E1F7923" w14:textId="77777777" w:rsidTr="00CD326A">
        <w:trPr>
          <w:cantSplit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FE5" w14:textId="77777777" w:rsidR="00510DD8" w:rsidRPr="00510DD8" w:rsidRDefault="00510DD8" w:rsidP="00CD326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przedmioty w drugim jęz</w:t>
            </w:r>
            <w:r w:rsidR="00CD326A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yku</w:t>
            </w: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 xml:space="preserve"> nauczania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FFE19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F33B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D25D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E88B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DD29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E5E" w14:textId="77777777" w:rsidR="00510DD8" w:rsidRPr="00510DD8" w:rsidRDefault="00510DD8" w:rsidP="00510DD8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</w:tbl>
    <w:p w14:paraId="0876F727" w14:textId="77777777" w:rsidR="00FE144E" w:rsidRPr="00510DD8" w:rsidRDefault="00FE144E" w:rsidP="00FE144E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56F458ED" w14:textId="77777777" w:rsidR="00FE144E" w:rsidRPr="00510DD8" w:rsidRDefault="00FE144E" w:rsidP="00FE144E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sz w:val="16"/>
          <w:szCs w:val="24"/>
          <w:lang w:eastAsia="pl-PL"/>
        </w:rPr>
        <w:t>Przykład wypełnienia tabeli</w:t>
      </w:r>
    </w:p>
    <w:tbl>
      <w:tblPr>
        <w:tblW w:w="96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410"/>
        <w:gridCol w:w="1134"/>
        <w:gridCol w:w="1559"/>
        <w:gridCol w:w="1143"/>
        <w:gridCol w:w="1394"/>
        <w:gridCol w:w="1394"/>
      </w:tblGrid>
      <w:tr w:rsidR="00FE144E" w:rsidRPr="00510DD8" w14:paraId="4E81DB57" w14:textId="77777777" w:rsidTr="00CD326A">
        <w:trPr>
          <w:cantSplit/>
        </w:trPr>
        <w:tc>
          <w:tcPr>
            <w:tcW w:w="1634" w:type="dxa"/>
            <w:vAlign w:val="center"/>
          </w:tcPr>
          <w:p w14:paraId="77045A0E" w14:textId="77777777" w:rsidR="00FE144E" w:rsidRPr="00510DD8" w:rsidRDefault="00FE144E" w:rsidP="004408CC">
            <w:pPr>
              <w:spacing w:before="60" w:after="60" w:line="240" w:lineRule="auto"/>
              <w:rPr>
                <w:rFonts w:ascii="Arial Narrow" w:eastAsia="Times New Roman" w:hAnsi="Arial Narrow" w:cs="Times New Roman"/>
                <w:b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2"/>
                <w:szCs w:val="24"/>
                <w:lang w:eastAsia="pl-PL"/>
              </w:rPr>
              <w:t xml:space="preserve">podstawowy </w:t>
            </w:r>
          </w:p>
        </w:tc>
        <w:tc>
          <w:tcPr>
            <w:tcW w:w="1410" w:type="dxa"/>
            <w:vAlign w:val="center"/>
          </w:tcPr>
          <w:p w14:paraId="7CFFC2BE" w14:textId="77777777" w:rsidR="00FE144E" w:rsidRPr="00510DD8" w:rsidRDefault="00FE144E" w:rsidP="004408CC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23</w:t>
            </w:r>
          </w:p>
        </w:tc>
        <w:tc>
          <w:tcPr>
            <w:tcW w:w="1134" w:type="dxa"/>
            <w:vAlign w:val="center"/>
          </w:tcPr>
          <w:p w14:paraId="7ADEF65F" w14:textId="77777777" w:rsidR="00FE144E" w:rsidRPr="00510DD8" w:rsidRDefault="00FE144E" w:rsidP="004408CC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14:paraId="569E8462" w14:textId="77777777" w:rsidR="00FE144E" w:rsidRPr="00510DD8" w:rsidRDefault="00CD326A" w:rsidP="004408CC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0</w:t>
            </w:r>
          </w:p>
        </w:tc>
        <w:tc>
          <w:tcPr>
            <w:tcW w:w="1143" w:type="dxa"/>
            <w:vAlign w:val="center"/>
          </w:tcPr>
          <w:p w14:paraId="1A4996C5" w14:textId="77777777" w:rsidR="00FE144E" w:rsidRPr="00510DD8" w:rsidRDefault="00FE144E" w:rsidP="004408CC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2</w:t>
            </w:r>
          </w:p>
        </w:tc>
        <w:tc>
          <w:tcPr>
            <w:tcW w:w="1394" w:type="dxa"/>
            <w:vAlign w:val="center"/>
          </w:tcPr>
          <w:p w14:paraId="1429BE03" w14:textId="77777777" w:rsidR="00FE144E" w:rsidRPr="00510DD8" w:rsidRDefault="00FE144E" w:rsidP="004408CC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1</w:t>
            </w:r>
          </w:p>
        </w:tc>
        <w:tc>
          <w:tcPr>
            <w:tcW w:w="1394" w:type="dxa"/>
            <w:vAlign w:val="center"/>
          </w:tcPr>
          <w:p w14:paraId="206B46A5" w14:textId="77777777" w:rsidR="00FE144E" w:rsidRPr="00510DD8" w:rsidRDefault="00FE144E" w:rsidP="004408CC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23</w:t>
            </w:r>
          </w:p>
        </w:tc>
      </w:tr>
    </w:tbl>
    <w:p w14:paraId="66C889AC" w14:textId="77777777" w:rsidR="00FE144E" w:rsidRPr="00510DD8" w:rsidRDefault="00FE144E" w:rsidP="00FE144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65668FF" w14:textId="77777777" w:rsidR="00CD326A" w:rsidRPr="00510DD8" w:rsidRDefault="00CD326A" w:rsidP="00CD326A">
      <w:pPr>
        <w:keepNext/>
        <w:spacing w:before="120" w:after="60" w:line="240" w:lineRule="auto"/>
        <w:outlineLvl w:val="2"/>
        <w:rPr>
          <w:rFonts w:ascii="Arial Narrow" w:eastAsia="Times New Roman" w:hAnsi="Arial Narrow" w:cs="Arial"/>
          <w:bCs/>
          <w:szCs w:val="26"/>
          <w:lang w:eastAsia="pl-PL"/>
        </w:rPr>
      </w:pPr>
      <w:r w:rsidRPr="00CD326A">
        <w:rPr>
          <w:rFonts w:ascii="Arial Narrow" w:eastAsia="Times New Roman" w:hAnsi="Arial Narrow" w:cs="Arial"/>
          <w:b/>
          <w:bCs/>
          <w:color w:val="FAB200"/>
          <w:szCs w:val="26"/>
          <w:lang w:eastAsia="pl-PL"/>
        </w:rPr>
        <w:t>B1.2.</w:t>
      </w:r>
      <w:r w:rsidRPr="00510DD8">
        <w:rPr>
          <w:rFonts w:ascii="Arial Narrow" w:eastAsia="Times New Roman" w:hAnsi="Arial Narrow" w:cs="Arial"/>
          <w:bCs/>
          <w:szCs w:val="26"/>
          <w:lang w:eastAsia="pl-PL"/>
        </w:rPr>
        <w:t xml:space="preserve"> </w:t>
      </w:r>
      <w:r w:rsidRPr="00CD326A">
        <w:rPr>
          <w:rFonts w:ascii="Arial Narrow" w:eastAsia="Times New Roman" w:hAnsi="Arial Narrow" w:cs="Arial"/>
          <w:b/>
          <w:bCs/>
          <w:color w:val="FFFFFF" w:themeColor="background1"/>
          <w:szCs w:val="26"/>
          <w:shd w:val="clear" w:color="auto" w:fill="FAB200"/>
          <w:lang w:eastAsia="pl-PL"/>
        </w:rPr>
        <w:t>Formuła 20</w:t>
      </w:r>
      <w:r>
        <w:rPr>
          <w:rFonts w:ascii="Arial Narrow" w:eastAsia="Times New Roman" w:hAnsi="Arial Narrow" w:cs="Arial"/>
          <w:b/>
          <w:bCs/>
          <w:color w:val="FFFFFF" w:themeColor="background1"/>
          <w:szCs w:val="26"/>
          <w:shd w:val="clear" w:color="auto" w:fill="FAB200"/>
          <w:lang w:eastAsia="pl-PL"/>
        </w:rPr>
        <w:t>15</w:t>
      </w:r>
      <w:r w:rsidRPr="00CD326A">
        <w:rPr>
          <w:rFonts w:ascii="Arial Narrow" w:eastAsia="Times New Roman" w:hAnsi="Arial Narrow" w:cs="Arial"/>
          <w:bCs/>
          <w:color w:val="FFFFFF" w:themeColor="background1"/>
          <w:szCs w:val="26"/>
          <w:lang w:eastAsia="pl-PL"/>
        </w:rPr>
        <w:t xml:space="preserve"> </w:t>
      </w:r>
      <w:r w:rsidRPr="00510DD8">
        <w:rPr>
          <w:rFonts w:ascii="Arial Narrow" w:eastAsia="Times New Roman" w:hAnsi="Arial Narrow" w:cs="Arial"/>
          <w:bCs/>
          <w:szCs w:val="26"/>
          <w:lang w:eastAsia="pl-PL"/>
        </w:rPr>
        <w:t xml:space="preserve">Rozliczenie arkuszy </w:t>
      </w:r>
      <w:r w:rsidRPr="00510DD8">
        <w:rPr>
          <w:rFonts w:ascii="Arial Narrow" w:eastAsia="Times New Roman" w:hAnsi="Arial Narrow" w:cs="Arial"/>
          <w:b/>
          <w:bCs/>
          <w:szCs w:val="26"/>
          <w:lang w:eastAsia="pl-PL"/>
        </w:rPr>
        <w:t xml:space="preserve">standardowych </w:t>
      </w:r>
      <w:r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[</w:t>
      </w:r>
      <w:r w:rsidRPr="00CD326A">
        <w:rPr>
          <w:rFonts w:ascii="Arial Narrow" w:eastAsia="Times New Roman" w:hAnsi="Arial Narrow" w:cs="Arial"/>
          <w:b/>
          <w:bCs/>
          <w:color w:val="FAB200"/>
          <w:szCs w:val="26"/>
          <w:lang w:eastAsia="pl-PL"/>
        </w:rPr>
        <w:t>E</w:t>
      </w:r>
      <w:r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-100]</w:t>
      </w:r>
    </w:p>
    <w:tbl>
      <w:tblPr>
        <w:tblW w:w="96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567"/>
        <w:gridCol w:w="1418"/>
        <w:gridCol w:w="1134"/>
        <w:gridCol w:w="1559"/>
        <w:gridCol w:w="1152"/>
        <w:gridCol w:w="1396"/>
        <w:gridCol w:w="1397"/>
      </w:tblGrid>
      <w:tr w:rsidR="00CD326A" w:rsidRPr="00510DD8" w14:paraId="75A1221C" w14:textId="77777777" w:rsidTr="001A773A">
        <w:trPr>
          <w:cantSplit/>
          <w:trHeight w:val="453"/>
        </w:trPr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6CC7D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caps/>
                <w:sz w:val="18"/>
                <w:szCs w:val="24"/>
                <w:lang w:eastAsia="pl-PL"/>
              </w:rPr>
              <w:t>Poziom /</w:t>
            </w:r>
          </w:p>
          <w:p w14:paraId="1BDFA6B0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caps/>
                <w:sz w:val="18"/>
                <w:szCs w:val="24"/>
                <w:lang w:eastAsia="pl-PL"/>
              </w:rPr>
              <w:t>arkusze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45" w:type="dxa"/>
              <w:right w:w="45" w:type="dxa"/>
            </w:tcMar>
            <w:vAlign w:val="center"/>
          </w:tcPr>
          <w:p w14:paraId="6E0A6828" w14:textId="77777777" w:rsidR="00CD326A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 xml:space="preserve">Liczba otrzymanych arkuszy </w:t>
            </w:r>
          </w:p>
          <w:p w14:paraId="204AA58B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(łącznie z rezerwą)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542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Liczba arkuszy przekazanych do sprawdzenia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24EC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Liczba arkuszy zdających, którym przerwano lub unieważniono egzamin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3372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Arkusze niewykorzystane</w:t>
            </w:r>
          </w:p>
          <w:p w14:paraId="708181B7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ze względu na nadmiar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980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Arkusze niewykorzystane ze względu na uszkodzenie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CAC42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4"/>
                <w:szCs w:val="20"/>
                <w:lang w:eastAsia="pl-PL"/>
              </w:rPr>
              <w:t>Liczba  arkuszy przekazywanych do OKE</w:t>
            </w:r>
          </w:p>
          <w:p w14:paraId="294921C4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(1+2+3+4)</w:t>
            </w:r>
          </w:p>
        </w:tc>
      </w:tr>
      <w:tr w:rsidR="00CD326A" w:rsidRPr="00510DD8" w14:paraId="3C5622FE" w14:textId="77777777" w:rsidTr="001A773A">
        <w:trPr>
          <w:cantSplit/>
          <w:trHeight w:val="29"/>
        </w:trPr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812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91399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BE1" w14:textId="77777777" w:rsidR="00CD326A" w:rsidRPr="0097215C" w:rsidRDefault="00CD326A" w:rsidP="001A773A">
            <w:pPr>
              <w:spacing w:before="30" w:after="3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97215C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1286" w14:textId="77777777" w:rsidR="00CD326A" w:rsidRPr="0097215C" w:rsidRDefault="00CD326A" w:rsidP="001A773A">
            <w:pPr>
              <w:spacing w:before="30" w:after="3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97215C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8C12" w14:textId="77777777" w:rsidR="00CD326A" w:rsidRPr="0097215C" w:rsidRDefault="00CD326A" w:rsidP="001A773A">
            <w:pPr>
              <w:spacing w:before="30" w:after="3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97215C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63D" w14:textId="77777777" w:rsidR="00CD326A" w:rsidRPr="0097215C" w:rsidRDefault="00CD326A" w:rsidP="001A773A">
            <w:pPr>
              <w:spacing w:before="30" w:after="30" w:line="240" w:lineRule="auto"/>
              <w:jc w:val="center"/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</w:pPr>
            <w:r w:rsidRPr="0097215C">
              <w:rPr>
                <w:rFonts w:ascii="Arial Narrow" w:eastAsia="Times New Roman" w:hAnsi="Arial Narrow" w:cs="Times New Roman"/>
                <w:i/>
                <w:sz w:val="14"/>
                <w:szCs w:val="24"/>
                <w:lang w:eastAsia="pl-PL"/>
              </w:rPr>
              <w:t>4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53D7" w14:textId="77777777" w:rsidR="00CD326A" w:rsidRPr="00510DD8" w:rsidRDefault="00CD326A" w:rsidP="001A773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6"/>
                <w:szCs w:val="24"/>
                <w:lang w:eastAsia="pl-PL"/>
              </w:rPr>
            </w:pPr>
          </w:p>
        </w:tc>
      </w:tr>
      <w:tr w:rsidR="00CD326A" w:rsidRPr="00510DD8" w14:paraId="555CCB8B" w14:textId="77777777" w:rsidTr="001A773A">
        <w:trPr>
          <w:cantSplit/>
          <w:trHeight w:val="86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9337A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podstawowy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BAEA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cz.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779CEA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B27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D175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4AA0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CCA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1DB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CD326A" w:rsidRPr="00510DD8" w14:paraId="0BC7A7A2" w14:textId="77777777" w:rsidTr="001A773A">
        <w:trPr>
          <w:cantSplit/>
          <w:trHeight w:val="86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97D4B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8925D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cz.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3FE1B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499F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1D53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B458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80D7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8F05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CD326A" w:rsidRPr="00510DD8" w14:paraId="60BE33A7" w14:textId="77777777" w:rsidTr="004F1E8A">
        <w:trPr>
          <w:cantSplit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6AC39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rozszerzony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D4A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cz.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56DC4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E8E6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7A39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BF2A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7BA9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CE3A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CD326A" w:rsidRPr="00510DD8" w14:paraId="73941794" w14:textId="77777777" w:rsidTr="004F1E8A">
        <w:trPr>
          <w:cantSplit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A6D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DE53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cz.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0BA0A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120F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B02D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894F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892B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1EEB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CD326A" w:rsidRPr="00510DD8" w14:paraId="58A95354" w14:textId="77777777" w:rsidTr="001A773A">
        <w:trPr>
          <w:cantSplit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6C80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8"/>
                <w:szCs w:val="24"/>
                <w:lang w:eastAsia="pl-PL"/>
              </w:rPr>
              <w:t>dwujęzyczny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414FB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E102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0549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8939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964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A92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  <w:tr w:rsidR="00CD326A" w:rsidRPr="00510DD8" w14:paraId="383766C3" w14:textId="77777777" w:rsidTr="001A773A">
        <w:trPr>
          <w:cantSplit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9182" w14:textId="77777777" w:rsidR="00CD326A" w:rsidRPr="00510DD8" w:rsidRDefault="00CD326A" w:rsidP="001A773A">
            <w:pPr>
              <w:spacing w:before="75" w:after="75" w:line="240" w:lineRule="auto"/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przedmioty w drugim jęz</w:t>
            </w:r>
            <w:r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yku</w:t>
            </w: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 xml:space="preserve"> nauczania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5119D1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4EDA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D88F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E36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59F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13F4" w14:textId="77777777" w:rsidR="00CD326A" w:rsidRPr="00510DD8" w:rsidRDefault="00CD326A" w:rsidP="001A773A">
            <w:pPr>
              <w:spacing w:before="75" w:after="75" w:line="240" w:lineRule="auto"/>
              <w:jc w:val="center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</w:tbl>
    <w:p w14:paraId="406E08A1" w14:textId="77777777" w:rsidR="00CD326A" w:rsidRPr="00510DD8" w:rsidRDefault="00CD326A" w:rsidP="00CD326A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584DCE65" w14:textId="77777777" w:rsidR="00CD326A" w:rsidRPr="00510DD8" w:rsidRDefault="00CD326A" w:rsidP="00CD326A">
      <w:pPr>
        <w:spacing w:after="0" w:line="240" w:lineRule="auto"/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sz w:val="16"/>
          <w:szCs w:val="24"/>
          <w:lang w:eastAsia="pl-PL"/>
        </w:rPr>
        <w:t>Przykład wypełnienia tabeli</w:t>
      </w:r>
    </w:p>
    <w:tbl>
      <w:tblPr>
        <w:tblW w:w="96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4"/>
        <w:gridCol w:w="1410"/>
        <w:gridCol w:w="1134"/>
        <w:gridCol w:w="1559"/>
        <w:gridCol w:w="1143"/>
        <w:gridCol w:w="1394"/>
        <w:gridCol w:w="1394"/>
      </w:tblGrid>
      <w:tr w:rsidR="00CD326A" w:rsidRPr="00510DD8" w14:paraId="2A3CEF20" w14:textId="77777777" w:rsidTr="00CD326A">
        <w:trPr>
          <w:cantSplit/>
        </w:trPr>
        <w:tc>
          <w:tcPr>
            <w:tcW w:w="1634" w:type="dxa"/>
            <w:vAlign w:val="center"/>
          </w:tcPr>
          <w:p w14:paraId="3BF3E497" w14:textId="77777777" w:rsidR="00CD326A" w:rsidRPr="00510DD8" w:rsidRDefault="00CD326A" w:rsidP="001A773A">
            <w:pPr>
              <w:spacing w:before="60" w:after="60" w:line="240" w:lineRule="auto"/>
              <w:rPr>
                <w:rFonts w:ascii="Arial Narrow" w:eastAsia="Times New Roman" w:hAnsi="Arial Narrow" w:cs="Times New Roman"/>
                <w:b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2"/>
                <w:szCs w:val="24"/>
                <w:lang w:eastAsia="pl-PL"/>
              </w:rPr>
              <w:t xml:space="preserve">podstawowy </w:t>
            </w:r>
          </w:p>
        </w:tc>
        <w:tc>
          <w:tcPr>
            <w:tcW w:w="1410" w:type="dxa"/>
            <w:vAlign w:val="center"/>
          </w:tcPr>
          <w:p w14:paraId="16953DEA" w14:textId="77777777" w:rsidR="00CD326A" w:rsidRPr="00510DD8" w:rsidRDefault="00CD326A" w:rsidP="001A773A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23</w:t>
            </w:r>
          </w:p>
        </w:tc>
        <w:tc>
          <w:tcPr>
            <w:tcW w:w="1134" w:type="dxa"/>
            <w:vAlign w:val="center"/>
          </w:tcPr>
          <w:p w14:paraId="7674F14D" w14:textId="77777777" w:rsidR="00CD326A" w:rsidRPr="00510DD8" w:rsidRDefault="00CD326A" w:rsidP="001A773A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20</w:t>
            </w:r>
          </w:p>
        </w:tc>
        <w:tc>
          <w:tcPr>
            <w:tcW w:w="1559" w:type="dxa"/>
            <w:vAlign w:val="center"/>
          </w:tcPr>
          <w:p w14:paraId="7F5A191F" w14:textId="77777777" w:rsidR="00CD326A" w:rsidRPr="00510DD8" w:rsidRDefault="00CD326A" w:rsidP="001A773A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0</w:t>
            </w:r>
          </w:p>
        </w:tc>
        <w:tc>
          <w:tcPr>
            <w:tcW w:w="1143" w:type="dxa"/>
            <w:vAlign w:val="center"/>
          </w:tcPr>
          <w:p w14:paraId="3E82A7BB" w14:textId="77777777" w:rsidR="00CD326A" w:rsidRPr="00510DD8" w:rsidRDefault="00CD326A" w:rsidP="001A773A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2</w:t>
            </w:r>
          </w:p>
        </w:tc>
        <w:tc>
          <w:tcPr>
            <w:tcW w:w="1394" w:type="dxa"/>
            <w:vAlign w:val="center"/>
          </w:tcPr>
          <w:p w14:paraId="3569994F" w14:textId="77777777" w:rsidR="00CD326A" w:rsidRPr="00510DD8" w:rsidRDefault="00CD326A" w:rsidP="001A773A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1</w:t>
            </w:r>
          </w:p>
        </w:tc>
        <w:tc>
          <w:tcPr>
            <w:tcW w:w="1394" w:type="dxa"/>
            <w:vAlign w:val="center"/>
          </w:tcPr>
          <w:p w14:paraId="2F2B4683" w14:textId="77777777" w:rsidR="00CD326A" w:rsidRPr="00510DD8" w:rsidRDefault="00CD326A" w:rsidP="001A773A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2"/>
                <w:szCs w:val="24"/>
                <w:lang w:eastAsia="pl-PL"/>
              </w:rPr>
              <w:t>23</w:t>
            </w:r>
          </w:p>
        </w:tc>
      </w:tr>
    </w:tbl>
    <w:p w14:paraId="7EAE68CD" w14:textId="77777777" w:rsidR="00CD326A" w:rsidRPr="00510DD8" w:rsidRDefault="00CD326A" w:rsidP="00CD326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F779EF" w14:textId="77777777" w:rsidR="00CD326A" w:rsidRDefault="00CD326A">
      <w:pPr>
        <w:spacing w:after="0" w:line="240" w:lineRule="auto"/>
        <w:rPr>
          <w:rFonts w:ascii="Arial Narrow" w:eastAsia="Times New Roman" w:hAnsi="Arial Narrow" w:cs="Arial"/>
          <w:b/>
          <w:bCs/>
          <w:szCs w:val="26"/>
          <w:lang w:eastAsia="pl-PL"/>
        </w:rPr>
      </w:pPr>
      <w:r>
        <w:rPr>
          <w:rFonts w:ascii="Arial Narrow" w:eastAsia="Times New Roman" w:hAnsi="Arial Narrow" w:cs="Arial"/>
          <w:b/>
          <w:bCs/>
          <w:szCs w:val="26"/>
          <w:lang w:eastAsia="pl-PL"/>
        </w:rPr>
        <w:br w:type="page"/>
      </w:r>
    </w:p>
    <w:p w14:paraId="480D8A3C" w14:textId="77777777" w:rsidR="0024190F" w:rsidRPr="00510DD8" w:rsidRDefault="00CD326A" w:rsidP="00F25CA1">
      <w:pPr>
        <w:keepNext/>
        <w:spacing w:before="120" w:after="60" w:line="240" w:lineRule="auto"/>
        <w:jc w:val="both"/>
        <w:outlineLvl w:val="2"/>
        <w:rPr>
          <w:rFonts w:ascii="Arial Narrow" w:eastAsia="Times New Roman" w:hAnsi="Arial Narrow" w:cs="Arial"/>
          <w:bCs/>
          <w:szCs w:val="26"/>
          <w:lang w:eastAsia="pl-PL"/>
        </w:rPr>
      </w:pPr>
      <w:r>
        <w:rPr>
          <w:rFonts w:ascii="Arial Narrow" w:eastAsia="Times New Roman" w:hAnsi="Arial Narrow" w:cs="Arial"/>
          <w:b/>
          <w:bCs/>
          <w:color w:val="7030A0"/>
          <w:szCs w:val="26"/>
          <w:lang w:eastAsia="pl-PL"/>
        </w:rPr>
        <w:lastRenderedPageBreak/>
        <w:t>B2</w:t>
      </w:r>
      <w:r w:rsidRPr="00CD326A">
        <w:rPr>
          <w:rFonts w:ascii="Arial Narrow" w:eastAsia="Times New Roman" w:hAnsi="Arial Narrow" w:cs="Arial"/>
          <w:b/>
          <w:bCs/>
          <w:color w:val="7030A0"/>
          <w:szCs w:val="26"/>
          <w:lang w:eastAsia="pl-PL"/>
        </w:rPr>
        <w:t>.1.</w:t>
      </w:r>
      <w:r w:rsidRPr="00510DD8">
        <w:rPr>
          <w:rFonts w:ascii="Arial Narrow" w:eastAsia="Times New Roman" w:hAnsi="Arial Narrow" w:cs="Arial"/>
          <w:bCs/>
          <w:szCs w:val="26"/>
          <w:lang w:eastAsia="pl-PL"/>
        </w:rPr>
        <w:t xml:space="preserve"> </w:t>
      </w:r>
      <w:r w:rsidRPr="00CD326A">
        <w:rPr>
          <w:rFonts w:ascii="Arial Narrow" w:eastAsia="Times New Roman" w:hAnsi="Arial Narrow" w:cs="Arial"/>
          <w:b/>
          <w:bCs/>
          <w:color w:val="FFFFFF" w:themeColor="background1"/>
          <w:szCs w:val="26"/>
          <w:shd w:val="clear" w:color="auto" w:fill="7030A0"/>
          <w:lang w:eastAsia="pl-PL"/>
        </w:rPr>
        <w:t>Formuła 2023</w:t>
      </w:r>
      <w:r w:rsidRPr="00CD326A">
        <w:rPr>
          <w:rFonts w:ascii="Arial Narrow" w:eastAsia="Times New Roman" w:hAnsi="Arial Narrow" w:cs="Arial"/>
          <w:bCs/>
          <w:color w:val="FFFFFF" w:themeColor="background1"/>
          <w:szCs w:val="26"/>
          <w:lang w:eastAsia="pl-PL"/>
        </w:rPr>
        <w:t xml:space="preserve"> </w:t>
      </w:r>
      <w:r w:rsidRPr="00510DD8">
        <w:rPr>
          <w:rFonts w:ascii="Arial Narrow" w:eastAsia="Times New Roman" w:hAnsi="Arial Narrow" w:cs="Arial"/>
          <w:bCs/>
          <w:szCs w:val="26"/>
          <w:lang w:eastAsia="pl-PL"/>
        </w:rPr>
        <w:t xml:space="preserve">Rozliczenie arkuszy </w:t>
      </w:r>
      <w:r>
        <w:rPr>
          <w:rFonts w:ascii="Arial Narrow" w:eastAsia="Times New Roman" w:hAnsi="Arial Narrow" w:cs="Arial"/>
          <w:b/>
          <w:bCs/>
          <w:szCs w:val="26"/>
          <w:lang w:eastAsia="pl-PL"/>
        </w:rPr>
        <w:t>dostosowanych</w:t>
      </w:r>
      <w:r w:rsidRPr="00510DD8">
        <w:rPr>
          <w:rFonts w:ascii="Arial Narrow" w:eastAsia="Times New Roman" w:hAnsi="Arial Narrow" w:cs="Arial"/>
          <w:b/>
          <w:bCs/>
          <w:szCs w:val="26"/>
          <w:lang w:eastAsia="pl-PL"/>
        </w:rPr>
        <w:t xml:space="preserve"> </w:t>
      </w:r>
      <w:r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[</w:t>
      </w:r>
      <w:r w:rsidRPr="00CD326A">
        <w:rPr>
          <w:rFonts w:ascii="Arial Narrow" w:eastAsia="Times New Roman" w:hAnsi="Arial Narrow" w:cs="Arial"/>
          <w:b/>
          <w:bCs/>
          <w:color w:val="7030A0"/>
          <w:szCs w:val="26"/>
          <w:lang w:eastAsia="pl-PL"/>
        </w:rPr>
        <w:t>M</w:t>
      </w:r>
      <w:r>
        <w:rPr>
          <w:rFonts w:ascii="Arial Narrow" w:eastAsia="Times New Roman" w:hAnsi="Arial Narrow" w:cs="Arial"/>
          <w:b/>
          <w:bCs/>
          <w:szCs w:val="26"/>
          <w:lang w:eastAsia="pl-PL"/>
        </w:rPr>
        <w:t>-***</w:t>
      </w:r>
      <w:r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]</w:t>
      </w:r>
    </w:p>
    <w:tbl>
      <w:tblPr>
        <w:tblStyle w:val="Tabela-Siatk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58"/>
        <w:gridCol w:w="994"/>
        <w:gridCol w:w="851"/>
        <w:gridCol w:w="1277"/>
        <w:gridCol w:w="992"/>
        <w:gridCol w:w="992"/>
        <w:gridCol w:w="984"/>
      </w:tblGrid>
      <w:tr w:rsidR="004408CC" w:rsidRPr="00510DD8" w14:paraId="12A413EE" w14:textId="77777777" w:rsidTr="002B68E4">
        <w:trPr>
          <w:trHeight w:val="953"/>
        </w:trPr>
        <w:tc>
          <w:tcPr>
            <w:tcW w:w="1028" w:type="pct"/>
            <w:vMerge w:val="restart"/>
            <w:vAlign w:val="center"/>
          </w:tcPr>
          <w:p w14:paraId="4A7CF36B" w14:textId="77777777" w:rsidR="004408CC" w:rsidRPr="00510DD8" w:rsidRDefault="004408CC" w:rsidP="004408C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Forma </w:t>
            </w:r>
            <w:r w:rsidRPr="00510DD8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arkusza </w:t>
            </w:r>
          </w:p>
          <w:p w14:paraId="36931E9F" w14:textId="77777777" w:rsidR="002B68E4" w:rsidRDefault="00B73185" w:rsidP="002B68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2B68E4">
              <w:rPr>
                <w:rFonts w:ascii="Arial Narrow" w:hAnsi="Arial Narrow" w:cs="Times New Roman"/>
                <w:sz w:val="18"/>
                <w:szCs w:val="18"/>
              </w:rPr>
              <w:t>(</w:t>
            </w:r>
            <w:r w:rsidR="002B68E4"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Pr="002B68E4">
              <w:rPr>
                <w:rFonts w:ascii="Arial Narrow" w:hAnsi="Arial Narrow" w:cs="Times New Roman"/>
                <w:sz w:val="18"/>
                <w:szCs w:val="18"/>
              </w:rPr>
              <w:t xml:space="preserve">-200, </w:t>
            </w:r>
            <w:r w:rsidR="002B68E4"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Pr="002B68E4">
              <w:rPr>
                <w:rFonts w:ascii="Arial Narrow" w:hAnsi="Arial Narrow" w:cs="Times New Roman"/>
                <w:sz w:val="18"/>
                <w:szCs w:val="18"/>
              </w:rPr>
              <w:t xml:space="preserve">-300 / </w:t>
            </w:r>
            <w:r w:rsidR="002B68E4"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Pr="002B68E4">
              <w:rPr>
                <w:rFonts w:ascii="Arial Narrow" w:hAnsi="Arial Narrow" w:cs="Times New Roman"/>
                <w:sz w:val="18"/>
                <w:szCs w:val="18"/>
              </w:rPr>
              <w:t>-10</w:t>
            </w:r>
            <w:r w:rsidR="004408CC" w:rsidRPr="002B68E4">
              <w:rPr>
                <w:rFonts w:ascii="Arial Narrow" w:hAnsi="Arial Narrow" w:cs="Times New Roman"/>
                <w:sz w:val="18"/>
                <w:szCs w:val="18"/>
              </w:rPr>
              <w:t xml:space="preserve">0, </w:t>
            </w:r>
          </w:p>
          <w:p w14:paraId="450A8FEE" w14:textId="7EA70CFA" w:rsidR="00C41F7E" w:rsidRDefault="002B68E4" w:rsidP="002B68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="004408CC" w:rsidRPr="002B68E4">
              <w:rPr>
                <w:rFonts w:ascii="Arial Narrow" w:hAnsi="Arial Narrow" w:cs="Times New Roman"/>
                <w:sz w:val="18"/>
                <w:szCs w:val="18"/>
              </w:rPr>
              <w:t xml:space="preserve">-400, </w:t>
            </w:r>
            <w:r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="004408CC" w:rsidRPr="002B68E4">
              <w:rPr>
                <w:rFonts w:ascii="Arial Narrow" w:hAnsi="Arial Narrow" w:cs="Times New Roman"/>
                <w:sz w:val="18"/>
                <w:szCs w:val="18"/>
              </w:rPr>
              <w:t xml:space="preserve">-600 / </w:t>
            </w:r>
            <w:r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="004408CC" w:rsidRPr="002B68E4">
              <w:rPr>
                <w:rFonts w:ascii="Arial Narrow" w:hAnsi="Arial Narrow" w:cs="Times New Roman"/>
                <w:sz w:val="18"/>
                <w:szCs w:val="18"/>
              </w:rPr>
              <w:t xml:space="preserve">-660, 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      </w:t>
            </w:r>
            <w:r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="004408CC" w:rsidRPr="002B68E4">
              <w:rPr>
                <w:rFonts w:ascii="Arial Narrow" w:hAnsi="Arial Narrow" w:cs="Times New Roman"/>
                <w:sz w:val="18"/>
                <w:szCs w:val="18"/>
              </w:rPr>
              <w:t xml:space="preserve">-700, </w:t>
            </w:r>
            <w:r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="00B73185" w:rsidRPr="002B68E4">
              <w:rPr>
                <w:rFonts w:ascii="Arial Narrow" w:hAnsi="Arial Narrow" w:cs="Times New Roman"/>
                <w:sz w:val="18"/>
                <w:szCs w:val="18"/>
              </w:rPr>
              <w:t>-Q00</w:t>
            </w:r>
            <w:r w:rsidRPr="002B68E4">
              <w:rPr>
                <w:rFonts w:ascii="Arial Narrow" w:hAnsi="Arial Narrow" w:cs="Times New Roman"/>
                <w:sz w:val="18"/>
                <w:szCs w:val="18"/>
              </w:rPr>
              <w:t xml:space="preserve">, </w:t>
            </w:r>
            <w:r w:rsidRPr="002B68E4">
              <w:rPr>
                <w:rFonts w:ascii="Arial Narrow" w:hAnsi="Arial Narrow" w:cs="Times New Roman"/>
                <w:b/>
                <w:sz w:val="18"/>
                <w:szCs w:val="18"/>
              </w:rPr>
              <w:t>M</w:t>
            </w:r>
            <w:r w:rsidRPr="002B68E4">
              <w:rPr>
                <w:rFonts w:ascii="Arial Narrow" w:hAnsi="Arial Narrow" w:cs="Times New Roman"/>
                <w:sz w:val="18"/>
                <w:szCs w:val="18"/>
              </w:rPr>
              <w:t>-</w:t>
            </w:r>
            <w:r w:rsidR="00E47F38">
              <w:rPr>
                <w:rFonts w:ascii="Arial Narrow" w:hAnsi="Arial Narrow" w:cs="Times New Roman"/>
                <w:sz w:val="18"/>
                <w:szCs w:val="18"/>
              </w:rPr>
              <w:t>K</w:t>
            </w:r>
            <w:r w:rsidRPr="002B68E4">
              <w:rPr>
                <w:rFonts w:ascii="Arial Narrow" w:hAnsi="Arial Narrow" w:cs="Times New Roman"/>
                <w:sz w:val="18"/>
                <w:szCs w:val="18"/>
              </w:rPr>
              <w:t>**,</w:t>
            </w:r>
            <w:r w:rsidR="00B73185" w:rsidRPr="002B68E4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14:paraId="414072F4" w14:textId="77777777" w:rsidR="004408CC" w:rsidRPr="002B68E4" w:rsidRDefault="004408CC" w:rsidP="002B68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2B68E4">
              <w:rPr>
                <w:rFonts w:ascii="Arial Narrow" w:hAnsi="Arial Narrow" w:cs="Times New Roman"/>
                <w:i/>
                <w:sz w:val="18"/>
                <w:szCs w:val="18"/>
              </w:rPr>
              <w:t>odrębne zamówienie</w:t>
            </w:r>
            <w:r w:rsidRPr="002B68E4">
              <w:rPr>
                <w:rFonts w:ascii="Arial Narrow" w:hAnsi="Arial Narrow" w:cs="Times New Roman"/>
                <w:sz w:val="18"/>
                <w:szCs w:val="18"/>
              </w:rPr>
              <w:t xml:space="preserve"> /OZ/)</w:t>
            </w:r>
          </w:p>
        </w:tc>
        <w:tc>
          <w:tcPr>
            <w:tcW w:w="809" w:type="pct"/>
            <w:vMerge w:val="restart"/>
            <w:vAlign w:val="center"/>
          </w:tcPr>
          <w:p w14:paraId="6086DE25" w14:textId="77777777" w:rsidR="004408CC" w:rsidRDefault="004408CC" w:rsidP="002B68E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>POZIOM /</w:t>
            </w:r>
            <w:r w:rsidR="002B68E4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</w:t>
            </w: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ARKUSZE </w:t>
            </w:r>
          </w:p>
          <w:p w14:paraId="310513AC" w14:textId="77777777" w:rsidR="004408CC" w:rsidRPr="002B68E4" w:rsidRDefault="004408CC" w:rsidP="002B68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2B68E4">
              <w:rPr>
                <w:rFonts w:ascii="Arial Narrow" w:hAnsi="Arial Narrow" w:cs="Times New Roman"/>
                <w:sz w:val="14"/>
                <w:szCs w:val="14"/>
              </w:rPr>
              <w:t xml:space="preserve">(podstawowy </w:t>
            </w:r>
            <w:r w:rsidR="002B68E4">
              <w:rPr>
                <w:rFonts w:ascii="Arial Narrow" w:hAnsi="Arial Narrow" w:cs="Times New Roman"/>
                <w:sz w:val="14"/>
                <w:szCs w:val="14"/>
              </w:rPr>
              <w:t xml:space="preserve">cz. 1 </w:t>
            </w:r>
            <w:r w:rsidR="002B68E4" w:rsidRPr="002B68E4">
              <w:rPr>
                <w:rFonts w:ascii="Arial Narrow" w:hAnsi="Arial Narrow" w:cs="Times New Roman"/>
                <w:i/>
                <w:sz w:val="14"/>
                <w:szCs w:val="14"/>
              </w:rPr>
              <w:t>lub</w:t>
            </w:r>
            <w:r w:rsidRPr="002B68E4">
              <w:rPr>
                <w:rFonts w:ascii="Arial Narrow" w:hAnsi="Arial Narrow" w:cs="Times New Roman"/>
                <w:sz w:val="14"/>
                <w:szCs w:val="14"/>
              </w:rPr>
              <w:t xml:space="preserve"> cz. 2, </w:t>
            </w:r>
          </w:p>
          <w:p w14:paraId="2AD08C58" w14:textId="77777777" w:rsidR="004408CC" w:rsidRPr="002B68E4" w:rsidRDefault="002B68E4" w:rsidP="002B68E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2B68E4">
              <w:rPr>
                <w:rFonts w:ascii="Arial Narrow" w:hAnsi="Arial Narrow" w:cs="Times New Roman"/>
                <w:sz w:val="14"/>
                <w:szCs w:val="14"/>
              </w:rPr>
              <w:t>rozszerzony,</w:t>
            </w:r>
            <w:r>
              <w:rPr>
                <w:rFonts w:ascii="Arial Narrow" w:hAnsi="Arial Narrow" w:cs="Times New Roman"/>
                <w:sz w:val="14"/>
                <w:szCs w:val="14"/>
              </w:rPr>
              <w:t xml:space="preserve"> </w:t>
            </w:r>
            <w:r w:rsidR="004408CC" w:rsidRPr="002B68E4">
              <w:rPr>
                <w:rFonts w:ascii="Arial Narrow" w:hAnsi="Arial Narrow" w:cs="Times New Roman"/>
                <w:sz w:val="14"/>
                <w:szCs w:val="14"/>
              </w:rPr>
              <w:t xml:space="preserve">dwujęzyczny, </w:t>
            </w:r>
            <w:r w:rsidR="004408CC" w:rsidRPr="002B68E4">
              <w:rPr>
                <w:rFonts w:ascii="Arial Narrow" w:hAnsi="Arial Narrow" w:cs="Times New Roman"/>
                <w:sz w:val="14"/>
                <w:szCs w:val="14"/>
              </w:rPr>
              <w:br/>
              <w:t>w drugim języku nauczania)</w:t>
            </w:r>
          </w:p>
        </w:tc>
        <w:tc>
          <w:tcPr>
            <w:tcW w:w="516" w:type="pct"/>
            <w:vMerge w:val="restart"/>
            <w:vAlign w:val="center"/>
          </w:tcPr>
          <w:p w14:paraId="1DA4E429" w14:textId="77777777" w:rsidR="002B68E4" w:rsidRDefault="004408CC" w:rsidP="001635F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>Liczba</w:t>
            </w:r>
            <w:r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otrzymanych arkuszy </w:t>
            </w:r>
          </w:p>
          <w:p w14:paraId="59D1CAB7" w14:textId="77777777" w:rsidR="004408CC" w:rsidRPr="00510DD8" w:rsidRDefault="004408CC" w:rsidP="001635F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>
              <w:rPr>
                <w:rFonts w:ascii="Arial Narrow" w:hAnsi="Arial Narrow" w:cs="Times New Roman"/>
                <w:b/>
                <w:sz w:val="14"/>
                <w:szCs w:val="14"/>
              </w:rPr>
              <w:t>(łącznie z </w:t>
            </w: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>rezerwą)</w:t>
            </w:r>
          </w:p>
        </w:tc>
        <w:tc>
          <w:tcPr>
            <w:tcW w:w="442" w:type="pct"/>
            <w:vAlign w:val="center"/>
          </w:tcPr>
          <w:p w14:paraId="605AB5CE" w14:textId="77777777" w:rsidR="004408CC" w:rsidRPr="00510DD8" w:rsidRDefault="004408CC" w:rsidP="001635F7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Liczba arkuszy przekazanych  do sprawdzenia</w:t>
            </w:r>
          </w:p>
        </w:tc>
        <w:tc>
          <w:tcPr>
            <w:tcW w:w="663" w:type="pct"/>
            <w:vAlign w:val="center"/>
          </w:tcPr>
          <w:p w14:paraId="12FD8C2F" w14:textId="77777777" w:rsidR="004408CC" w:rsidRPr="00510DD8" w:rsidRDefault="004408CC" w:rsidP="001635F7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Liczba arkuszy zdających, którym przerwano lub unieważniono egzamin</w:t>
            </w:r>
          </w:p>
        </w:tc>
        <w:tc>
          <w:tcPr>
            <w:tcW w:w="515" w:type="pct"/>
            <w:vAlign w:val="center"/>
          </w:tcPr>
          <w:p w14:paraId="23F7B394" w14:textId="77777777" w:rsidR="004408CC" w:rsidRPr="00510DD8" w:rsidRDefault="004408CC" w:rsidP="001635F7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Arkusze niewykorzystane ze względu na nadmiar</w:t>
            </w:r>
          </w:p>
        </w:tc>
        <w:tc>
          <w:tcPr>
            <w:tcW w:w="515" w:type="pct"/>
            <w:vAlign w:val="center"/>
          </w:tcPr>
          <w:p w14:paraId="70B0F9B2" w14:textId="77777777" w:rsidR="004408CC" w:rsidRPr="00510DD8" w:rsidRDefault="004408CC" w:rsidP="001635F7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Arkusze niewykorzystane ze względu na uszkodzenie</w:t>
            </w:r>
          </w:p>
        </w:tc>
        <w:tc>
          <w:tcPr>
            <w:tcW w:w="511" w:type="pct"/>
            <w:vMerge w:val="restart"/>
            <w:vAlign w:val="center"/>
          </w:tcPr>
          <w:p w14:paraId="50682610" w14:textId="77777777" w:rsidR="004408CC" w:rsidRPr="00510DD8" w:rsidRDefault="004408CC" w:rsidP="001635F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>Liczna arkuszy przekazywanych do OKE</w:t>
            </w:r>
          </w:p>
          <w:p w14:paraId="46890C27" w14:textId="77777777" w:rsidR="004408CC" w:rsidRPr="00510DD8" w:rsidRDefault="004408CC" w:rsidP="001635F7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(1+2+3+4)</w:t>
            </w:r>
          </w:p>
        </w:tc>
      </w:tr>
      <w:tr w:rsidR="004408CC" w:rsidRPr="00510DD8" w14:paraId="4EF4755C" w14:textId="77777777" w:rsidTr="002B68E4">
        <w:tc>
          <w:tcPr>
            <w:tcW w:w="1028" w:type="pct"/>
            <w:vMerge/>
          </w:tcPr>
          <w:p w14:paraId="3B9D4A2F" w14:textId="77777777" w:rsidR="004408CC" w:rsidRPr="00510DD8" w:rsidRDefault="004408CC" w:rsidP="000A06F2">
            <w:pPr>
              <w:spacing w:after="0" w:line="240" w:lineRule="auto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14:paraId="1C33B3CF" w14:textId="77777777" w:rsidR="004408CC" w:rsidRPr="00510DD8" w:rsidRDefault="004408CC" w:rsidP="000A06F2">
            <w:pPr>
              <w:spacing w:after="0" w:line="240" w:lineRule="auto"/>
              <w:jc w:val="both"/>
              <w:rPr>
                <w:rFonts w:ascii="Arial Narrow" w:hAnsi="Arial Narrow" w:cs="Times New Roman"/>
                <w:sz w:val="14"/>
                <w:szCs w:val="14"/>
              </w:rPr>
            </w:pPr>
          </w:p>
        </w:tc>
        <w:tc>
          <w:tcPr>
            <w:tcW w:w="516" w:type="pct"/>
            <w:vMerge/>
          </w:tcPr>
          <w:p w14:paraId="0685D1A9" w14:textId="77777777" w:rsidR="004408CC" w:rsidRPr="00510DD8" w:rsidRDefault="004408CC" w:rsidP="000A06F2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14:paraId="56C9027B" w14:textId="77777777" w:rsidR="004408CC" w:rsidRPr="0097215C" w:rsidRDefault="004408CC" w:rsidP="000A06F2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4"/>
                <w:szCs w:val="14"/>
              </w:rPr>
            </w:pPr>
            <w:r w:rsidRPr="0097215C">
              <w:rPr>
                <w:rFonts w:ascii="Arial Narrow" w:hAnsi="Arial Narrow" w:cs="Times New Roman"/>
                <w:i/>
                <w:sz w:val="14"/>
                <w:szCs w:val="14"/>
              </w:rPr>
              <w:t>1</w:t>
            </w:r>
          </w:p>
        </w:tc>
        <w:tc>
          <w:tcPr>
            <w:tcW w:w="663" w:type="pct"/>
            <w:vAlign w:val="center"/>
          </w:tcPr>
          <w:p w14:paraId="78710A76" w14:textId="77777777" w:rsidR="004408CC" w:rsidRPr="0097215C" w:rsidRDefault="004408CC" w:rsidP="000A06F2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4"/>
                <w:szCs w:val="14"/>
              </w:rPr>
            </w:pPr>
            <w:r w:rsidRPr="0097215C">
              <w:rPr>
                <w:rFonts w:ascii="Arial Narrow" w:hAnsi="Arial Narrow" w:cs="Times New Roman"/>
                <w:i/>
                <w:sz w:val="14"/>
                <w:szCs w:val="14"/>
              </w:rPr>
              <w:t>2</w:t>
            </w:r>
          </w:p>
        </w:tc>
        <w:tc>
          <w:tcPr>
            <w:tcW w:w="515" w:type="pct"/>
            <w:vAlign w:val="center"/>
          </w:tcPr>
          <w:p w14:paraId="23AB52A5" w14:textId="77777777" w:rsidR="004408CC" w:rsidRPr="0097215C" w:rsidRDefault="004408CC" w:rsidP="000A06F2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4"/>
                <w:szCs w:val="14"/>
              </w:rPr>
            </w:pPr>
            <w:r w:rsidRPr="0097215C">
              <w:rPr>
                <w:rFonts w:ascii="Arial Narrow" w:hAnsi="Arial Narrow" w:cs="Times New Roman"/>
                <w:i/>
                <w:sz w:val="14"/>
                <w:szCs w:val="14"/>
              </w:rPr>
              <w:t>3</w:t>
            </w:r>
          </w:p>
        </w:tc>
        <w:tc>
          <w:tcPr>
            <w:tcW w:w="515" w:type="pct"/>
            <w:vAlign w:val="center"/>
          </w:tcPr>
          <w:p w14:paraId="7E8E4E7E" w14:textId="77777777" w:rsidR="004408CC" w:rsidRPr="0097215C" w:rsidRDefault="004408CC" w:rsidP="000A06F2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4"/>
                <w:szCs w:val="14"/>
              </w:rPr>
            </w:pPr>
            <w:r w:rsidRPr="0097215C">
              <w:rPr>
                <w:rFonts w:ascii="Arial Narrow" w:hAnsi="Arial Narrow" w:cs="Times New Roman"/>
                <w:i/>
                <w:sz w:val="14"/>
                <w:szCs w:val="14"/>
              </w:rPr>
              <w:t>4</w:t>
            </w:r>
          </w:p>
        </w:tc>
        <w:tc>
          <w:tcPr>
            <w:tcW w:w="511" w:type="pct"/>
            <w:vMerge/>
          </w:tcPr>
          <w:p w14:paraId="34662DB6" w14:textId="77777777" w:rsidR="004408CC" w:rsidRPr="00510DD8" w:rsidRDefault="004408CC" w:rsidP="000A06F2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sz w:val="14"/>
                <w:szCs w:val="14"/>
              </w:rPr>
            </w:pPr>
          </w:p>
        </w:tc>
      </w:tr>
      <w:tr w:rsidR="004408CC" w:rsidRPr="00510DD8" w14:paraId="28005CDB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134726E3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</w:tcPr>
          <w:p w14:paraId="2BAB8B7D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6F12F6A6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458D4001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56DD5063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0361C0A2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5827B216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05E7C86B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408CC" w:rsidRPr="00510DD8" w14:paraId="539B4C97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30F708F0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101EAEB1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04206511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69D1E975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34F614C2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5F87157D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5C505365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109C349E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408CC" w:rsidRPr="00510DD8" w14:paraId="1CE33B05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07D629BB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3E0B9B7D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5E58D8DC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11845095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1C1423BF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4BAC1207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233C86DD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640E8A79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408CC" w:rsidRPr="00510DD8" w14:paraId="5A3FAA44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545BFA58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679FDF67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7B4A5FA9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6F44D027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3DF24874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12D24D5B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28EE4CEA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590970F7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408CC" w:rsidRPr="00510DD8" w14:paraId="691E5F3F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5773DA2E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1285EAA2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36870D1D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760ED737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32635656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27F3F6BD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554D6DCD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167A33B5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408CC" w:rsidRPr="00510DD8" w14:paraId="19D2EF57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4D38F271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1CB9AAE0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19DD1457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51621396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3A96545C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342F125B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0CE00B19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0A166FFD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408CC" w:rsidRPr="00510DD8" w14:paraId="3C544E5D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4C349972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18EF9723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3A85E2B2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3D569D5B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3EDF8BF8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21096FC1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0210FD9C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60DDE984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408CC" w:rsidRPr="00510DD8" w14:paraId="6065ADD2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094F155D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</w:tcPr>
          <w:p w14:paraId="39F34084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43FED67A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2276EDF3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47933EC5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76DBEDF2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6E4449B5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4CCC9B11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4408CC" w:rsidRPr="00510DD8" w14:paraId="1F0169FE" w14:textId="77777777" w:rsidTr="002B68E4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37CA388B" w14:textId="77777777" w:rsidR="004408CC" w:rsidRPr="00510DD8" w:rsidRDefault="004408CC" w:rsidP="00F86E3D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</w:tcPr>
          <w:p w14:paraId="63E7EB82" w14:textId="77777777" w:rsidR="004408CC" w:rsidRPr="00510DD8" w:rsidRDefault="004408CC" w:rsidP="00580960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5342D136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4560EF8A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32D262B1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4C20E6CF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25436A1E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264ACF5A" w14:textId="77777777" w:rsidR="004408CC" w:rsidRPr="00510DD8" w:rsidRDefault="004408CC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144BF4E4" w14:textId="77777777" w:rsidR="00711DD1" w:rsidRPr="00510DD8" w:rsidRDefault="004408CC" w:rsidP="000A06F2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Cs/>
          <w:sz w:val="14"/>
          <w:szCs w:val="14"/>
          <w:lang w:eastAsia="pl-PL"/>
        </w:rPr>
      </w:pP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</w:t>
      </w:r>
      <w:r w:rsidR="00CD326A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M</w:t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-200</w:t>
      </w:r>
      <w:r w:rsidR="0024190F"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="0024190F"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z autyzmem, w tym z zespołem Aspergera</w:t>
      </w:r>
      <w:r w:rsidR="00F86E3D"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 w:rsidR="00F86E3D"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</w:t>
      </w:r>
      <w:r w:rsidR="00CD326A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M</w:t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-300 / </w:t>
      </w:r>
      <w:r w:rsidR="00CD326A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M</w:t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-</w:t>
      </w:r>
      <w:r w:rsidR="005B1C8D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100</w:t>
      </w:r>
      <w:r w:rsidR="00711DD1"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="00711DD1"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słabosłyszących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</w:t>
      </w:r>
      <w:r w:rsidR="00CD326A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M</w:t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-400</w:t>
      </w:r>
      <w:r w:rsidR="00711DD1"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="00711DD1"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słabowidzących</w:t>
      </w:r>
    </w:p>
    <w:p w14:paraId="40FE8A79" w14:textId="77777777" w:rsidR="00FC357A" w:rsidRPr="00510DD8" w:rsidRDefault="00CD326A" w:rsidP="000A06F2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Cs/>
          <w:sz w:val="14"/>
          <w:szCs w:val="14"/>
          <w:lang w:eastAsia="pl-PL"/>
        </w:rPr>
      </w:pP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[M-</w:t>
      </w:r>
      <w:r w:rsidR="00E47F3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K</w:t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**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z zaburzeniem widzenia barw</w:t>
      </w:r>
      <w:r w:rsidR="004408CC"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 w:rsidR="004408CC"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 w:rsidR="004408CC"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 w:rsidR="004408CC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</w:t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M</w:t>
      </w:r>
      <w:r w:rsidR="004408CC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-700</w:t>
      </w:r>
      <w:r w:rsidR="00FC357A"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="00FC357A"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niesłyszących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[M-600 / M-660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niewidomych</w:t>
      </w:r>
    </w:p>
    <w:p w14:paraId="76098832" w14:textId="54941846" w:rsidR="00C41F7E" w:rsidRPr="00510DD8" w:rsidRDefault="00F037FE" w:rsidP="000A06F2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Cs/>
          <w:color w:val="FF9900"/>
          <w:sz w:val="14"/>
          <w:szCs w:val="14"/>
          <w:lang w:eastAsia="pl-PL"/>
        </w:rPr>
      </w:pP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[M-Q00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 xml:space="preserve">dla zdających 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>z mózgowym porażeniem dziecięcym</w:t>
      </w:r>
      <w:r w:rsidR="0035179C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ab/>
      </w:r>
      <w:r w:rsidR="0035179C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ab/>
      </w:r>
      <w:r w:rsidR="00C41F7E"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[odrębne zamówienie] </w:t>
      </w:r>
      <w:r w:rsidR="00C41F7E"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z niepełnosprawnościami sprzężonymi</w:t>
      </w:r>
    </w:p>
    <w:p w14:paraId="66BADD39" w14:textId="77777777" w:rsidR="0097215C" w:rsidRDefault="0097215C" w:rsidP="00F25CA1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29C5D350" w14:textId="77777777" w:rsidR="002B68E4" w:rsidRPr="00510DD8" w:rsidRDefault="002B68E4" w:rsidP="002B68E4">
      <w:pPr>
        <w:keepNext/>
        <w:spacing w:before="120" w:after="60" w:line="240" w:lineRule="auto"/>
        <w:jc w:val="both"/>
        <w:outlineLvl w:val="2"/>
        <w:rPr>
          <w:rFonts w:ascii="Arial Narrow" w:eastAsia="Times New Roman" w:hAnsi="Arial Narrow" w:cs="Arial"/>
          <w:bCs/>
          <w:szCs w:val="26"/>
          <w:lang w:eastAsia="pl-PL"/>
        </w:rPr>
      </w:pPr>
      <w:r>
        <w:rPr>
          <w:rFonts w:ascii="Arial Narrow" w:eastAsia="Times New Roman" w:hAnsi="Arial Narrow" w:cs="Arial"/>
          <w:b/>
          <w:bCs/>
          <w:color w:val="FAB200"/>
          <w:szCs w:val="26"/>
          <w:lang w:eastAsia="pl-PL"/>
        </w:rPr>
        <w:t>B2</w:t>
      </w:r>
      <w:r w:rsidRPr="00CD326A">
        <w:rPr>
          <w:rFonts w:ascii="Arial Narrow" w:eastAsia="Times New Roman" w:hAnsi="Arial Narrow" w:cs="Arial"/>
          <w:b/>
          <w:bCs/>
          <w:color w:val="FAB200"/>
          <w:szCs w:val="26"/>
          <w:lang w:eastAsia="pl-PL"/>
        </w:rPr>
        <w:t>.2.</w:t>
      </w:r>
      <w:r w:rsidRPr="00510DD8">
        <w:rPr>
          <w:rFonts w:ascii="Arial Narrow" w:eastAsia="Times New Roman" w:hAnsi="Arial Narrow" w:cs="Arial"/>
          <w:bCs/>
          <w:szCs w:val="26"/>
          <w:lang w:eastAsia="pl-PL"/>
        </w:rPr>
        <w:t xml:space="preserve"> </w:t>
      </w:r>
      <w:r w:rsidRPr="00CD326A">
        <w:rPr>
          <w:rFonts w:ascii="Arial Narrow" w:eastAsia="Times New Roman" w:hAnsi="Arial Narrow" w:cs="Arial"/>
          <w:b/>
          <w:bCs/>
          <w:color w:val="FFFFFF" w:themeColor="background1"/>
          <w:szCs w:val="26"/>
          <w:shd w:val="clear" w:color="auto" w:fill="FAB200"/>
          <w:lang w:eastAsia="pl-PL"/>
        </w:rPr>
        <w:t>Formuła 20</w:t>
      </w:r>
      <w:r>
        <w:rPr>
          <w:rFonts w:ascii="Arial Narrow" w:eastAsia="Times New Roman" w:hAnsi="Arial Narrow" w:cs="Arial"/>
          <w:b/>
          <w:bCs/>
          <w:color w:val="FFFFFF" w:themeColor="background1"/>
          <w:szCs w:val="26"/>
          <w:shd w:val="clear" w:color="auto" w:fill="FAB200"/>
          <w:lang w:eastAsia="pl-PL"/>
        </w:rPr>
        <w:t>15</w:t>
      </w:r>
      <w:r w:rsidRPr="00CD326A">
        <w:rPr>
          <w:rFonts w:ascii="Arial Narrow" w:eastAsia="Times New Roman" w:hAnsi="Arial Narrow" w:cs="Arial"/>
          <w:bCs/>
          <w:color w:val="FFFFFF" w:themeColor="background1"/>
          <w:szCs w:val="26"/>
          <w:lang w:eastAsia="pl-PL"/>
        </w:rPr>
        <w:t xml:space="preserve"> </w:t>
      </w:r>
      <w:r w:rsidRPr="00510DD8">
        <w:rPr>
          <w:rFonts w:ascii="Arial Narrow" w:eastAsia="Times New Roman" w:hAnsi="Arial Narrow" w:cs="Arial"/>
          <w:bCs/>
          <w:szCs w:val="26"/>
          <w:lang w:eastAsia="pl-PL"/>
        </w:rPr>
        <w:t xml:space="preserve">Rozliczenie arkuszy </w:t>
      </w:r>
      <w:r w:rsidR="00474C71">
        <w:rPr>
          <w:rFonts w:ascii="Arial Narrow" w:eastAsia="Times New Roman" w:hAnsi="Arial Narrow" w:cs="Arial"/>
          <w:b/>
          <w:bCs/>
          <w:szCs w:val="26"/>
          <w:lang w:eastAsia="pl-PL"/>
        </w:rPr>
        <w:t>dostosowanych</w:t>
      </w:r>
      <w:r w:rsidRPr="00510DD8">
        <w:rPr>
          <w:rFonts w:ascii="Arial Narrow" w:eastAsia="Times New Roman" w:hAnsi="Arial Narrow" w:cs="Arial"/>
          <w:b/>
          <w:bCs/>
          <w:szCs w:val="26"/>
          <w:lang w:eastAsia="pl-PL"/>
        </w:rPr>
        <w:t xml:space="preserve"> </w:t>
      </w:r>
      <w:r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[</w:t>
      </w:r>
      <w:r>
        <w:rPr>
          <w:rFonts w:ascii="Arial Narrow" w:eastAsia="Times New Roman" w:hAnsi="Arial Narrow" w:cs="Arial"/>
          <w:b/>
          <w:bCs/>
          <w:color w:val="FAB200"/>
          <w:szCs w:val="26"/>
          <w:lang w:eastAsia="pl-PL"/>
        </w:rPr>
        <w:t>E</w:t>
      </w:r>
      <w:r>
        <w:rPr>
          <w:rFonts w:ascii="Arial Narrow" w:eastAsia="Times New Roman" w:hAnsi="Arial Narrow" w:cs="Arial"/>
          <w:b/>
          <w:bCs/>
          <w:szCs w:val="26"/>
          <w:lang w:eastAsia="pl-PL"/>
        </w:rPr>
        <w:t>-***</w:t>
      </w:r>
      <w:r w:rsidRPr="00CD326A">
        <w:rPr>
          <w:rFonts w:ascii="Arial Narrow" w:eastAsia="Times New Roman" w:hAnsi="Arial Narrow" w:cs="Arial"/>
          <w:b/>
          <w:bCs/>
          <w:szCs w:val="26"/>
          <w:lang w:eastAsia="pl-PL"/>
        </w:rPr>
        <w:t>]</w:t>
      </w:r>
    </w:p>
    <w:tbl>
      <w:tblPr>
        <w:tblStyle w:val="Tabela-Siatk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58"/>
        <w:gridCol w:w="994"/>
        <w:gridCol w:w="851"/>
        <w:gridCol w:w="1277"/>
        <w:gridCol w:w="992"/>
        <w:gridCol w:w="992"/>
        <w:gridCol w:w="984"/>
      </w:tblGrid>
      <w:tr w:rsidR="002B68E4" w:rsidRPr="00510DD8" w14:paraId="708830E1" w14:textId="77777777" w:rsidTr="001A773A">
        <w:trPr>
          <w:trHeight w:val="953"/>
        </w:trPr>
        <w:tc>
          <w:tcPr>
            <w:tcW w:w="1028" w:type="pct"/>
            <w:vMerge w:val="restart"/>
            <w:vAlign w:val="center"/>
          </w:tcPr>
          <w:p w14:paraId="2548645A" w14:textId="77777777" w:rsidR="002B68E4" w:rsidRPr="006E39E1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</w:pP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 xml:space="preserve">Forma arkusza </w:t>
            </w:r>
          </w:p>
          <w:p w14:paraId="653EA4B0" w14:textId="77777777" w:rsidR="002B68E4" w:rsidRPr="006E39E1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pt-PT"/>
              </w:rPr>
            </w:pP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>(</w:t>
            </w: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-200, </w:t>
            </w: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-300 / </w:t>
            </w: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-100, </w:t>
            </w:r>
          </w:p>
          <w:p w14:paraId="2F40E588" w14:textId="77777777" w:rsidR="002B68E4" w:rsidRPr="006E39E1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pt-PT"/>
              </w:rPr>
            </w:pP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-400, </w:t>
            </w: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-600 / </w:t>
            </w: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-660, </w:t>
            </w:r>
          </w:p>
          <w:p w14:paraId="67B253F7" w14:textId="122C7CB4" w:rsidR="002B68E4" w:rsidRPr="006E39E1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pt-PT"/>
              </w:rPr>
            </w:pP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-700, </w:t>
            </w: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-Q00, </w:t>
            </w:r>
            <w:r w:rsidRPr="006E39E1">
              <w:rPr>
                <w:rFonts w:ascii="Arial Narrow" w:hAnsi="Arial Narrow" w:cs="Times New Roman"/>
                <w:b/>
                <w:sz w:val="18"/>
                <w:szCs w:val="18"/>
                <w:lang w:val="pt-PT"/>
              </w:rPr>
              <w:t>E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>-</w:t>
            </w:r>
            <w:r w:rsidR="00E47F38"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>K</w:t>
            </w:r>
            <w:r w:rsidRPr="006E39E1">
              <w:rPr>
                <w:rFonts w:ascii="Arial Narrow" w:hAnsi="Arial Narrow" w:cs="Times New Roman"/>
                <w:sz w:val="18"/>
                <w:szCs w:val="18"/>
                <w:lang w:val="pt-PT"/>
              </w:rPr>
              <w:t xml:space="preserve">**, </w:t>
            </w:r>
          </w:p>
          <w:p w14:paraId="3F4C2876" w14:textId="77777777" w:rsidR="002B68E4" w:rsidRPr="002B68E4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2B68E4">
              <w:rPr>
                <w:rFonts w:ascii="Arial Narrow" w:hAnsi="Arial Narrow" w:cs="Times New Roman"/>
                <w:i/>
                <w:sz w:val="18"/>
                <w:szCs w:val="18"/>
              </w:rPr>
              <w:t>odrębne zamówienie</w:t>
            </w:r>
            <w:r w:rsidRPr="002B68E4">
              <w:rPr>
                <w:rFonts w:ascii="Arial Narrow" w:hAnsi="Arial Narrow" w:cs="Times New Roman"/>
                <w:sz w:val="18"/>
                <w:szCs w:val="18"/>
              </w:rPr>
              <w:t xml:space="preserve"> /OZ/)</w:t>
            </w:r>
          </w:p>
        </w:tc>
        <w:tc>
          <w:tcPr>
            <w:tcW w:w="809" w:type="pct"/>
            <w:vMerge w:val="restart"/>
            <w:vAlign w:val="center"/>
          </w:tcPr>
          <w:p w14:paraId="67B908C3" w14:textId="77777777" w:rsidR="002B68E4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>POZIOM /</w:t>
            </w:r>
            <w:r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</w:t>
            </w: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 xml:space="preserve">ARKUSZE </w:t>
            </w:r>
          </w:p>
          <w:p w14:paraId="40920F22" w14:textId="77777777" w:rsidR="002B68E4" w:rsidRPr="002B68E4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2B68E4">
              <w:rPr>
                <w:rFonts w:ascii="Arial Narrow" w:hAnsi="Arial Narrow" w:cs="Times New Roman"/>
                <w:sz w:val="14"/>
                <w:szCs w:val="14"/>
              </w:rPr>
              <w:t xml:space="preserve">(podstawowy </w:t>
            </w:r>
            <w:r>
              <w:rPr>
                <w:rFonts w:ascii="Arial Narrow" w:hAnsi="Arial Narrow" w:cs="Times New Roman"/>
                <w:sz w:val="14"/>
                <w:szCs w:val="14"/>
              </w:rPr>
              <w:t xml:space="preserve">cz. 1 </w:t>
            </w:r>
            <w:r w:rsidRPr="002B68E4">
              <w:rPr>
                <w:rFonts w:ascii="Arial Narrow" w:hAnsi="Arial Narrow" w:cs="Times New Roman"/>
                <w:i/>
                <w:sz w:val="14"/>
                <w:szCs w:val="14"/>
              </w:rPr>
              <w:t>lub</w:t>
            </w:r>
            <w:r w:rsidRPr="002B68E4">
              <w:rPr>
                <w:rFonts w:ascii="Arial Narrow" w:hAnsi="Arial Narrow" w:cs="Times New Roman"/>
                <w:sz w:val="14"/>
                <w:szCs w:val="14"/>
              </w:rPr>
              <w:t xml:space="preserve"> cz. 2, </w:t>
            </w:r>
          </w:p>
          <w:p w14:paraId="3E5B7394" w14:textId="77777777" w:rsidR="002B68E4" w:rsidRPr="002B68E4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2B68E4">
              <w:rPr>
                <w:rFonts w:ascii="Arial Narrow" w:hAnsi="Arial Narrow" w:cs="Times New Roman"/>
                <w:sz w:val="14"/>
                <w:szCs w:val="14"/>
              </w:rPr>
              <w:t>rozszerzony</w:t>
            </w:r>
            <w:r w:rsidR="00474C71">
              <w:rPr>
                <w:rFonts w:ascii="Arial Narrow" w:hAnsi="Arial Narrow" w:cs="Times New Roman"/>
                <w:sz w:val="14"/>
                <w:szCs w:val="14"/>
              </w:rPr>
              <w:t xml:space="preserve"> cz. 1 </w:t>
            </w:r>
            <w:r w:rsidR="00474C71">
              <w:rPr>
                <w:rFonts w:ascii="Arial Narrow" w:hAnsi="Arial Narrow" w:cs="Times New Roman"/>
                <w:i/>
                <w:sz w:val="14"/>
                <w:szCs w:val="14"/>
              </w:rPr>
              <w:t xml:space="preserve">lub </w:t>
            </w:r>
            <w:r w:rsidR="00474C71">
              <w:rPr>
                <w:rFonts w:ascii="Arial Narrow" w:hAnsi="Arial Narrow" w:cs="Times New Roman"/>
                <w:sz w:val="14"/>
                <w:szCs w:val="14"/>
              </w:rPr>
              <w:t>cz. 2</w:t>
            </w:r>
            <w:r w:rsidRPr="002B68E4">
              <w:rPr>
                <w:rFonts w:ascii="Arial Narrow" w:hAnsi="Arial Narrow" w:cs="Times New Roman"/>
                <w:sz w:val="14"/>
                <w:szCs w:val="14"/>
              </w:rPr>
              <w:t>,</w:t>
            </w:r>
            <w:r>
              <w:rPr>
                <w:rFonts w:ascii="Arial Narrow" w:hAnsi="Arial Narrow" w:cs="Times New Roman"/>
                <w:sz w:val="14"/>
                <w:szCs w:val="14"/>
              </w:rPr>
              <w:t xml:space="preserve"> </w:t>
            </w:r>
            <w:r w:rsidRPr="002B68E4">
              <w:rPr>
                <w:rFonts w:ascii="Arial Narrow" w:hAnsi="Arial Narrow" w:cs="Times New Roman"/>
                <w:sz w:val="14"/>
                <w:szCs w:val="14"/>
              </w:rPr>
              <w:t xml:space="preserve">dwujęzyczny, </w:t>
            </w:r>
            <w:r w:rsidRPr="002B68E4">
              <w:rPr>
                <w:rFonts w:ascii="Arial Narrow" w:hAnsi="Arial Narrow" w:cs="Times New Roman"/>
                <w:sz w:val="14"/>
                <w:szCs w:val="14"/>
              </w:rPr>
              <w:br/>
              <w:t>w drugim języku nauczania)</w:t>
            </w:r>
          </w:p>
        </w:tc>
        <w:tc>
          <w:tcPr>
            <w:tcW w:w="516" w:type="pct"/>
            <w:vMerge w:val="restart"/>
            <w:vAlign w:val="center"/>
          </w:tcPr>
          <w:p w14:paraId="556DC1A4" w14:textId="77777777" w:rsidR="002B68E4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>Liczba</w:t>
            </w:r>
            <w:r>
              <w:rPr>
                <w:rFonts w:ascii="Arial Narrow" w:hAnsi="Arial Narrow" w:cs="Times New Roman"/>
                <w:b/>
                <w:sz w:val="14"/>
                <w:szCs w:val="14"/>
              </w:rPr>
              <w:t xml:space="preserve"> otrzymanych arkuszy </w:t>
            </w:r>
          </w:p>
          <w:p w14:paraId="6EAA985A" w14:textId="77777777" w:rsidR="002B68E4" w:rsidRPr="00510DD8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>
              <w:rPr>
                <w:rFonts w:ascii="Arial Narrow" w:hAnsi="Arial Narrow" w:cs="Times New Roman"/>
                <w:b/>
                <w:sz w:val="14"/>
                <w:szCs w:val="14"/>
              </w:rPr>
              <w:t>(łącznie z </w:t>
            </w: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>rezerwą)</w:t>
            </w:r>
          </w:p>
        </w:tc>
        <w:tc>
          <w:tcPr>
            <w:tcW w:w="442" w:type="pct"/>
            <w:vAlign w:val="center"/>
          </w:tcPr>
          <w:p w14:paraId="21A3A47E" w14:textId="77777777" w:rsidR="002B68E4" w:rsidRPr="00510DD8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Liczba arkuszy przekazanych  do sprawdzenia</w:t>
            </w:r>
          </w:p>
        </w:tc>
        <w:tc>
          <w:tcPr>
            <w:tcW w:w="663" w:type="pct"/>
            <w:vAlign w:val="center"/>
          </w:tcPr>
          <w:p w14:paraId="1DEA298D" w14:textId="77777777" w:rsidR="002B68E4" w:rsidRPr="00510DD8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Liczba arkuszy zdających, którym przerwano lub unieważniono egzamin</w:t>
            </w:r>
          </w:p>
        </w:tc>
        <w:tc>
          <w:tcPr>
            <w:tcW w:w="515" w:type="pct"/>
            <w:vAlign w:val="center"/>
          </w:tcPr>
          <w:p w14:paraId="3B48CD68" w14:textId="77777777" w:rsidR="002B68E4" w:rsidRPr="00510DD8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Arkusze niewykorzystane ze względu na nadmiar</w:t>
            </w:r>
          </w:p>
        </w:tc>
        <w:tc>
          <w:tcPr>
            <w:tcW w:w="515" w:type="pct"/>
            <w:vAlign w:val="center"/>
          </w:tcPr>
          <w:p w14:paraId="72FCD7AF" w14:textId="77777777" w:rsidR="002B68E4" w:rsidRPr="00510DD8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Arkusze niewykorzystane ze względu na uszkodzenie</w:t>
            </w:r>
          </w:p>
        </w:tc>
        <w:tc>
          <w:tcPr>
            <w:tcW w:w="511" w:type="pct"/>
            <w:vMerge w:val="restart"/>
            <w:vAlign w:val="center"/>
          </w:tcPr>
          <w:p w14:paraId="68EB4AA9" w14:textId="77777777" w:rsidR="002B68E4" w:rsidRPr="00510DD8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b/>
                <w:sz w:val="14"/>
                <w:szCs w:val="14"/>
              </w:rPr>
              <w:t>Liczna arkuszy przekazywanych do OKE</w:t>
            </w:r>
          </w:p>
          <w:p w14:paraId="259C196D" w14:textId="77777777" w:rsidR="002B68E4" w:rsidRPr="00510DD8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4"/>
                <w:szCs w:val="14"/>
              </w:rPr>
            </w:pPr>
            <w:r w:rsidRPr="00510DD8">
              <w:rPr>
                <w:rFonts w:ascii="Arial Narrow" w:hAnsi="Arial Narrow" w:cs="Times New Roman"/>
                <w:sz w:val="14"/>
                <w:szCs w:val="14"/>
              </w:rPr>
              <w:t>(1+2+3+4)</w:t>
            </w:r>
          </w:p>
        </w:tc>
      </w:tr>
      <w:tr w:rsidR="002B68E4" w:rsidRPr="00510DD8" w14:paraId="7A127433" w14:textId="77777777" w:rsidTr="001A773A">
        <w:tc>
          <w:tcPr>
            <w:tcW w:w="1028" w:type="pct"/>
            <w:vMerge/>
          </w:tcPr>
          <w:p w14:paraId="33C8101D" w14:textId="77777777" w:rsidR="002B68E4" w:rsidRPr="00510DD8" w:rsidRDefault="002B68E4" w:rsidP="001A773A">
            <w:pPr>
              <w:spacing w:after="0" w:line="240" w:lineRule="auto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vMerge/>
          </w:tcPr>
          <w:p w14:paraId="1D1F036D" w14:textId="77777777" w:rsidR="002B68E4" w:rsidRPr="00510DD8" w:rsidRDefault="002B68E4" w:rsidP="001A773A">
            <w:pPr>
              <w:spacing w:after="0" w:line="240" w:lineRule="auto"/>
              <w:jc w:val="both"/>
              <w:rPr>
                <w:rFonts w:ascii="Arial Narrow" w:hAnsi="Arial Narrow" w:cs="Times New Roman"/>
                <w:sz w:val="14"/>
                <w:szCs w:val="14"/>
              </w:rPr>
            </w:pPr>
          </w:p>
        </w:tc>
        <w:tc>
          <w:tcPr>
            <w:tcW w:w="516" w:type="pct"/>
            <w:vMerge/>
          </w:tcPr>
          <w:p w14:paraId="49D32CBC" w14:textId="77777777" w:rsidR="002B68E4" w:rsidRPr="00510DD8" w:rsidRDefault="002B68E4" w:rsidP="001A773A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14:paraId="456814B8" w14:textId="77777777" w:rsidR="002B68E4" w:rsidRPr="0097215C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4"/>
                <w:szCs w:val="14"/>
              </w:rPr>
            </w:pPr>
            <w:r w:rsidRPr="0097215C">
              <w:rPr>
                <w:rFonts w:ascii="Arial Narrow" w:hAnsi="Arial Narrow" w:cs="Times New Roman"/>
                <w:i/>
                <w:sz w:val="14"/>
                <w:szCs w:val="14"/>
              </w:rPr>
              <w:t>1</w:t>
            </w:r>
          </w:p>
        </w:tc>
        <w:tc>
          <w:tcPr>
            <w:tcW w:w="663" w:type="pct"/>
            <w:vAlign w:val="center"/>
          </w:tcPr>
          <w:p w14:paraId="44EFAA50" w14:textId="77777777" w:rsidR="002B68E4" w:rsidRPr="0097215C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4"/>
                <w:szCs w:val="14"/>
              </w:rPr>
            </w:pPr>
            <w:r w:rsidRPr="0097215C">
              <w:rPr>
                <w:rFonts w:ascii="Arial Narrow" w:hAnsi="Arial Narrow" w:cs="Times New Roman"/>
                <w:i/>
                <w:sz w:val="14"/>
                <w:szCs w:val="14"/>
              </w:rPr>
              <w:t>2</w:t>
            </w:r>
          </w:p>
        </w:tc>
        <w:tc>
          <w:tcPr>
            <w:tcW w:w="515" w:type="pct"/>
            <w:vAlign w:val="center"/>
          </w:tcPr>
          <w:p w14:paraId="3965A63D" w14:textId="77777777" w:rsidR="002B68E4" w:rsidRPr="0097215C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4"/>
                <w:szCs w:val="14"/>
              </w:rPr>
            </w:pPr>
            <w:r w:rsidRPr="0097215C">
              <w:rPr>
                <w:rFonts w:ascii="Arial Narrow" w:hAnsi="Arial Narrow" w:cs="Times New Roman"/>
                <w:i/>
                <w:sz w:val="14"/>
                <w:szCs w:val="14"/>
              </w:rPr>
              <w:t>3</w:t>
            </w:r>
          </w:p>
        </w:tc>
        <w:tc>
          <w:tcPr>
            <w:tcW w:w="515" w:type="pct"/>
            <w:vAlign w:val="center"/>
          </w:tcPr>
          <w:p w14:paraId="0BA75093" w14:textId="77777777" w:rsidR="002B68E4" w:rsidRPr="0097215C" w:rsidRDefault="002B68E4" w:rsidP="001A773A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4"/>
                <w:szCs w:val="14"/>
              </w:rPr>
            </w:pPr>
            <w:r w:rsidRPr="0097215C">
              <w:rPr>
                <w:rFonts w:ascii="Arial Narrow" w:hAnsi="Arial Narrow" w:cs="Times New Roman"/>
                <w:i/>
                <w:sz w:val="14"/>
                <w:szCs w:val="14"/>
              </w:rPr>
              <w:t>4</w:t>
            </w:r>
          </w:p>
        </w:tc>
        <w:tc>
          <w:tcPr>
            <w:tcW w:w="511" w:type="pct"/>
            <w:vMerge/>
          </w:tcPr>
          <w:p w14:paraId="2CCAC5C9" w14:textId="77777777" w:rsidR="002B68E4" w:rsidRPr="00510DD8" w:rsidRDefault="002B68E4" w:rsidP="001A773A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sz w:val="14"/>
                <w:szCs w:val="14"/>
              </w:rPr>
            </w:pPr>
          </w:p>
        </w:tc>
      </w:tr>
      <w:tr w:rsidR="002B68E4" w:rsidRPr="00510DD8" w14:paraId="72554432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3100D3F8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</w:tcPr>
          <w:p w14:paraId="07D0AC49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6B6E222A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7B21A78E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5525EDFE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2B280968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39FDB658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55492675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B68E4" w:rsidRPr="00510DD8" w14:paraId="0C1CF74F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4C262F5E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6FF41711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0225D2ED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0019895F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6EB7A8A0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16CCEBEC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4E83718F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23A856F7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B68E4" w:rsidRPr="00510DD8" w14:paraId="73EAE4DD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4E48404E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44D7C96D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25573351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1D58604D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62733473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78B00EBE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15328F9A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4FBBD518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B68E4" w:rsidRPr="00510DD8" w14:paraId="752EB83D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155AE8C0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5B9FC7F8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1BC7541B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48F24F93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12E383FC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3D4B1C42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0587F549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4BD994CF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B68E4" w:rsidRPr="00510DD8" w14:paraId="0AD27F32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1C5F03B5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041E00DD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0E13C40D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2754EF2E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006883FE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449C574D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3CCE0F5F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4830950A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B68E4" w:rsidRPr="00510DD8" w14:paraId="51A64BB5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48665D7B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1A1D19FE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697AE4BC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2AA5FABB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3C90AA21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14DB97CC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475B1E7D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0DAD6FCA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B68E4" w:rsidRPr="00510DD8" w14:paraId="202D2674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73B348D9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  <w:vAlign w:val="center"/>
          </w:tcPr>
          <w:p w14:paraId="3FFEB4D4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296BF691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2DDEF271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5D07A3C1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092200A1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787EC7F9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32CA9118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B68E4" w:rsidRPr="00510DD8" w14:paraId="46E7B52C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7F28F6B8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</w:tcPr>
          <w:p w14:paraId="618DF517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1E006420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100DE144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7F87A5AC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11EBABA0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1923E195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1091DD69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B68E4" w:rsidRPr="00510DD8" w14:paraId="3E782485" w14:textId="77777777" w:rsidTr="001A773A">
        <w:trPr>
          <w:trHeight w:val="227"/>
        </w:trPr>
        <w:tc>
          <w:tcPr>
            <w:tcW w:w="1028" w:type="pct"/>
            <w:tcMar>
              <w:right w:w="57" w:type="dxa"/>
            </w:tcMar>
          </w:tcPr>
          <w:p w14:paraId="421E4362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809" w:type="pct"/>
            <w:tcMar>
              <w:right w:w="57" w:type="dxa"/>
            </w:tcMar>
          </w:tcPr>
          <w:p w14:paraId="1E0BDDBF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6" w:type="pct"/>
            <w:tcMar>
              <w:right w:w="57" w:type="dxa"/>
            </w:tcMar>
          </w:tcPr>
          <w:p w14:paraId="4846A561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442" w:type="pct"/>
            <w:tcMar>
              <w:right w:w="57" w:type="dxa"/>
            </w:tcMar>
          </w:tcPr>
          <w:p w14:paraId="59434E88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663" w:type="pct"/>
            <w:tcMar>
              <w:right w:w="57" w:type="dxa"/>
            </w:tcMar>
          </w:tcPr>
          <w:p w14:paraId="06289E83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5F55B8AB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5" w:type="pct"/>
            <w:tcMar>
              <w:right w:w="57" w:type="dxa"/>
            </w:tcMar>
          </w:tcPr>
          <w:p w14:paraId="769A50FC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11" w:type="pct"/>
            <w:tcMar>
              <w:right w:w="57" w:type="dxa"/>
            </w:tcMar>
          </w:tcPr>
          <w:p w14:paraId="1921BDB9" w14:textId="77777777" w:rsidR="002B68E4" w:rsidRPr="00510DD8" w:rsidRDefault="002B68E4" w:rsidP="001A773A">
            <w:pPr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221DD2A4" w14:textId="77777777" w:rsidR="00C41F7E" w:rsidRPr="00510DD8" w:rsidRDefault="00C41F7E" w:rsidP="00C41F7E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Cs/>
          <w:sz w:val="14"/>
          <w:szCs w:val="14"/>
          <w:lang w:eastAsia="pl-PL"/>
        </w:rPr>
      </w:pP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[E-200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z autyzmem, w tym z zespołem Aspergera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[E-300 / E-100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słabosłyszących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[E-400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słabowidzących</w:t>
      </w:r>
    </w:p>
    <w:p w14:paraId="6D26ACA0" w14:textId="77777777" w:rsidR="00C41F7E" w:rsidRPr="00510DD8" w:rsidRDefault="00C41F7E" w:rsidP="00C41F7E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Cs/>
          <w:sz w:val="14"/>
          <w:szCs w:val="14"/>
          <w:lang w:eastAsia="pl-PL"/>
        </w:rPr>
      </w:pP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[E-</w:t>
      </w:r>
      <w:r w:rsidR="00E47F3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K</w:t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**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z zaburzeniem widzenia barw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[E-700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niesłyszących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ab/>
      </w: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[E-600 / E-660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niewidomych</w:t>
      </w:r>
    </w:p>
    <w:p w14:paraId="06DDFEC9" w14:textId="784B567F" w:rsidR="00C41F7E" w:rsidRPr="00510DD8" w:rsidRDefault="00C41F7E" w:rsidP="00C41F7E">
      <w:pPr>
        <w:keepNext/>
        <w:spacing w:after="0" w:line="240" w:lineRule="auto"/>
        <w:jc w:val="both"/>
        <w:outlineLvl w:val="2"/>
        <w:rPr>
          <w:rFonts w:ascii="Arial Narrow" w:eastAsia="Times New Roman" w:hAnsi="Arial Narrow" w:cs="Arial"/>
          <w:bCs/>
          <w:color w:val="FF9900"/>
          <w:sz w:val="14"/>
          <w:szCs w:val="14"/>
          <w:lang w:eastAsia="pl-PL"/>
        </w:rPr>
      </w:pPr>
      <w:r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>[E-Q00</w:t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 xml:space="preserve">dla zdających </w:t>
      </w:r>
      <w:r>
        <w:rPr>
          <w:rFonts w:ascii="Arial Narrow" w:eastAsia="Times New Roman" w:hAnsi="Arial Narrow" w:cs="Arial"/>
          <w:bCs/>
          <w:sz w:val="14"/>
          <w:szCs w:val="14"/>
          <w:lang w:eastAsia="pl-PL"/>
        </w:rPr>
        <w:t>z mózgowym porażeniem dziecięcym</w:t>
      </w:r>
      <w:r w:rsidR="0035179C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ab/>
      </w:r>
      <w:r w:rsidR="0035179C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ab/>
      </w:r>
      <w:r w:rsidRPr="00510DD8">
        <w:rPr>
          <w:rFonts w:ascii="Arial Narrow" w:eastAsia="Times New Roman" w:hAnsi="Arial Narrow" w:cs="Arial"/>
          <w:bCs/>
          <w:color w:val="FF0000"/>
          <w:sz w:val="14"/>
          <w:szCs w:val="14"/>
          <w:lang w:eastAsia="pl-PL"/>
        </w:rPr>
        <w:t xml:space="preserve">[odrębne zamówienie] </w:t>
      </w:r>
      <w:r w:rsidRPr="00510DD8">
        <w:rPr>
          <w:rFonts w:ascii="Arial Narrow" w:eastAsia="Times New Roman" w:hAnsi="Arial Narrow" w:cs="Arial"/>
          <w:bCs/>
          <w:sz w:val="14"/>
          <w:szCs w:val="14"/>
          <w:lang w:eastAsia="pl-PL"/>
        </w:rPr>
        <w:t>dla zdających z niepełnosprawnościami sprzężonymi</w:t>
      </w:r>
    </w:p>
    <w:p w14:paraId="0D840B50" w14:textId="77777777" w:rsidR="00C41F7E" w:rsidRDefault="00C41F7E" w:rsidP="00C41F7E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1DB2A893" w14:textId="77777777" w:rsidR="00F25CA1" w:rsidRPr="00510DD8" w:rsidRDefault="00F25CA1" w:rsidP="002B68E4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B</w:t>
      </w:r>
      <w:r w:rsidR="006163D0"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>3</w:t>
      </w:r>
      <w:r w:rsidRPr="00510DD8">
        <w:rPr>
          <w:rFonts w:ascii="Arial Narrow" w:eastAsia="Times New Roman" w:hAnsi="Arial Narrow" w:cs="Times New Roman"/>
          <w:b/>
          <w:sz w:val="20"/>
          <w:szCs w:val="24"/>
          <w:lang w:eastAsia="pl-PL"/>
        </w:rPr>
        <w:t xml:space="preserve">. Uwagi dotyczące arkuszy </w:t>
      </w: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(np. informacja o płytach CD dołączonych do arkuszy, stron</w:t>
      </w:r>
      <w:r w:rsidR="006163D0"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ach</w:t>
      </w: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wydruków komputerowych</w:t>
      </w:r>
      <w:r w:rsidR="00011562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– odrębnie dla każdego zdającego</w:t>
      </w: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, nośnik</w:t>
      </w:r>
      <w:r w:rsidR="006163D0"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ach</w:t>
      </w: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 xml:space="preserve"> z zapisanym przebiegiem egzaminu)</w:t>
      </w:r>
    </w:p>
    <w:p w14:paraId="69F9BED4" w14:textId="77777777" w:rsidR="00F25CA1" w:rsidRPr="00510DD8" w:rsidRDefault="00F25CA1" w:rsidP="00F25CA1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0"/>
          <w:szCs w:val="24"/>
          <w:lang w:eastAsia="pl-PL"/>
        </w:rPr>
      </w:pPr>
      <w:r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732C" w:rsidRPr="00510DD8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………………………………………………………………………………………………………………………………</w:t>
      </w:r>
      <w:r w:rsidR="004408CC">
        <w:rPr>
          <w:rFonts w:ascii="Arial Narrow" w:eastAsia="Times New Roman" w:hAnsi="Arial Narrow" w:cs="Times New Roman"/>
          <w:sz w:val="20"/>
          <w:szCs w:val="24"/>
          <w:lang w:eastAsia="pl-PL"/>
        </w:rPr>
        <w:t>……………………………………………………………………………………………</w:t>
      </w:r>
    </w:p>
    <w:p w14:paraId="2D1ACA65" w14:textId="77777777" w:rsidR="00510DD8" w:rsidRDefault="00510DD8">
      <w:pPr>
        <w:spacing w:after="0" w:line="240" w:lineRule="auto"/>
        <w:rPr>
          <w:rFonts w:ascii="Arial Narrow" w:hAnsi="Arial Narrow" w:cs="Times New Roman"/>
          <w:b/>
          <w:smallCaps/>
          <w:sz w:val="20"/>
        </w:rPr>
      </w:pPr>
    </w:p>
    <w:p w14:paraId="77D3566F" w14:textId="77777777" w:rsidR="005A732C" w:rsidRPr="00510DD8" w:rsidRDefault="005A732C" w:rsidP="005A732C">
      <w:pPr>
        <w:shd w:val="clear" w:color="auto" w:fill="D9D9D9" w:themeFill="background1" w:themeFillShade="D9"/>
        <w:spacing w:after="0" w:line="240" w:lineRule="auto"/>
        <w:rPr>
          <w:rFonts w:ascii="Arial Narrow" w:hAnsi="Arial Narrow" w:cs="Times New Roman"/>
          <w:b/>
          <w:smallCaps/>
          <w:sz w:val="20"/>
        </w:rPr>
      </w:pPr>
      <w:r w:rsidRPr="00510DD8">
        <w:rPr>
          <w:rFonts w:ascii="Arial Narrow" w:hAnsi="Arial Narrow" w:cs="Times New Roman"/>
          <w:b/>
          <w:smallCaps/>
          <w:sz w:val="20"/>
        </w:rPr>
        <w:t>C. Rozliczenie zwrotnych kopert</w:t>
      </w:r>
    </w:p>
    <w:p w14:paraId="01A7E70D" w14:textId="77777777" w:rsidR="005A732C" w:rsidRDefault="005A732C" w:rsidP="005A732C">
      <w:pPr>
        <w:spacing w:after="0" w:line="240" w:lineRule="auto"/>
        <w:rPr>
          <w:rFonts w:ascii="Arial Narrow" w:hAnsi="Arial Narrow" w:cs="Times New Roman"/>
          <w:smallCaps/>
          <w:sz w:val="14"/>
        </w:rPr>
      </w:pPr>
    </w:p>
    <w:p w14:paraId="2157819E" w14:textId="77777777" w:rsidR="002B68E4" w:rsidRDefault="002B68E4" w:rsidP="005A732C">
      <w:pPr>
        <w:spacing w:after="0" w:line="240" w:lineRule="auto"/>
        <w:rPr>
          <w:rFonts w:ascii="Arial Narrow" w:hAnsi="Arial Narrow" w:cs="Times New Roman"/>
          <w:smallCaps/>
          <w:sz w:val="14"/>
        </w:rPr>
      </w:pPr>
      <w:r w:rsidRPr="00510DD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Część C jest wypełniana </w:t>
      </w:r>
      <w:r w:rsidRPr="002B68E4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tylko</w:t>
      </w:r>
      <w:r w:rsidRPr="00510DD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po zakończeniu egzaminu, do którego przeprowadzenia wykorzystano ostatnie arkusze otrzymane w danej przesyłce – jest to całościowe rozliczenie otrzymanych w niej kopert.</w:t>
      </w:r>
    </w:p>
    <w:p w14:paraId="35143E1A" w14:textId="77777777" w:rsidR="002B68E4" w:rsidRPr="00510DD8" w:rsidRDefault="002B68E4" w:rsidP="005A732C">
      <w:pPr>
        <w:spacing w:after="0" w:line="240" w:lineRule="auto"/>
        <w:rPr>
          <w:rFonts w:ascii="Arial Narrow" w:hAnsi="Arial Narrow" w:cs="Times New Roman"/>
          <w:smallCaps/>
          <w:sz w:val="1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1923"/>
        <w:gridCol w:w="1924"/>
        <w:gridCol w:w="1924"/>
        <w:gridCol w:w="1924"/>
      </w:tblGrid>
      <w:tr w:rsidR="00EE36EB" w:rsidRPr="00510DD8" w14:paraId="581A5A71" w14:textId="77777777" w:rsidTr="002D0C1D">
        <w:trPr>
          <w:cantSplit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49F3729" w14:textId="77777777" w:rsidR="00EE36EB" w:rsidRPr="00510DD8" w:rsidRDefault="00EE36EB" w:rsidP="002D0C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6"/>
                <w:szCs w:val="24"/>
                <w:lang w:eastAsia="pl-PL"/>
              </w:rPr>
              <w:t>Liczba otrzymanych kopert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FB92" w14:textId="77777777" w:rsidR="00EE36EB" w:rsidRPr="00510DD8" w:rsidRDefault="00EE36EB" w:rsidP="000A0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Liczba kopert wykorzystanych do zapakowania arkuszy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DFC3" w14:textId="77777777" w:rsidR="00EE36EB" w:rsidRPr="00510DD8" w:rsidRDefault="00EE36EB" w:rsidP="005809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 xml:space="preserve">Liczba </w:t>
            </w:r>
          </w:p>
          <w:p w14:paraId="14E31FDF" w14:textId="77777777" w:rsidR="00EE36EB" w:rsidRPr="00510DD8" w:rsidRDefault="00EE36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niewykorzystanych kopert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744B" w14:textId="77777777" w:rsidR="00EE36EB" w:rsidRPr="00510DD8" w:rsidRDefault="00EE36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 xml:space="preserve">Liczba </w:t>
            </w:r>
          </w:p>
          <w:p w14:paraId="0B5C49A0" w14:textId="77777777" w:rsidR="00EE36EB" w:rsidRPr="00510DD8" w:rsidRDefault="00EE36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uszkodzonych kopert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13393" w14:textId="77777777" w:rsidR="00EE36EB" w:rsidRPr="00510DD8" w:rsidRDefault="00EE36EB" w:rsidP="000A0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4"/>
                <w:szCs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b/>
                <w:sz w:val="14"/>
                <w:szCs w:val="20"/>
                <w:lang w:eastAsia="pl-PL"/>
              </w:rPr>
              <w:t>Liczba  kopert przekazywanych do OKE</w:t>
            </w:r>
          </w:p>
          <w:p w14:paraId="6DA46DEF" w14:textId="77777777" w:rsidR="00EE36EB" w:rsidRPr="00510DD8" w:rsidRDefault="00EE36EB" w:rsidP="000A0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4"/>
                <w:szCs w:val="24"/>
                <w:lang w:eastAsia="pl-PL"/>
              </w:rPr>
              <w:t>(1+2+3)</w:t>
            </w:r>
          </w:p>
        </w:tc>
      </w:tr>
      <w:tr w:rsidR="00EE36EB" w:rsidRPr="00510DD8" w14:paraId="2DBA35B6" w14:textId="77777777" w:rsidTr="00EE36EB">
        <w:trPr>
          <w:cantSplit/>
        </w:trPr>
        <w:tc>
          <w:tcPr>
            <w:tcW w:w="1000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0C7B32" w14:textId="77777777" w:rsidR="00EE36EB" w:rsidRPr="00510DD8" w:rsidRDefault="00EE36E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DFC" w14:textId="77777777" w:rsidR="00EE36EB" w:rsidRPr="00510DD8" w:rsidRDefault="00EE36EB" w:rsidP="000A0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0574" w14:textId="77777777" w:rsidR="00EE36EB" w:rsidRPr="00510DD8" w:rsidRDefault="00EE36EB" w:rsidP="000A0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2DD" w14:textId="77777777" w:rsidR="00EE36EB" w:rsidRPr="00510DD8" w:rsidRDefault="00EE36EB" w:rsidP="000A0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  <w:t>3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BC50" w14:textId="77777777" w:rsidR="00EE36EB" w:rsidRPr="00510DD8" w:rsidRDefault="00EE36EB" w:rsidP="000A06F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6"/>
                <w:szCs w:val="24"/>
                <w:lang w:eastAsia="pl-PL"/>
              </w:rPr>
            </w:pPr>
          </w:p>
        </w:tc>
      </w:tr>
      <w:tr w:rsidR="00EE36EB" w:rsidRPr="00510DD8" w14:paraId="42BD4750" w14:textId="77777777" w:rsidTr="000A06F2">
        <w:trPr>
          <w:cantSplit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AB4921" w14:textId="77777777" w:rsidR="00EE36EB" w:rsidRPr="00510DD8" w:rsidRDefault="00EE36EB">
            <w:pPr>
              <w:spacing w:after="0" w:line="240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151CD" w14:textId="77777777" w:rsidR="00EE36EB" w:rsidRPr="00510DD8" w:rsidRDefault="00EE36EB" w:rsidP="000A06F2">
            <w:pPr>
              <w:spacing w:after="0" w:line="240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0501" w14:textId="77777777" w:rsidR="00EE36EB" w:rsidRPr="00510DD8" w:rsidRDefault="00EE36EB" w:rsidP="000A06F2">
            <w:pPr>
              <w:spacing w:after="0" w:line="240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7E8" w14:textId="77777777" w:rsidR="00EE36EB" w:rsidRPr="00510DD8" w:rsidRDefault="00EE36EB" w:rsidP="000A06F2">
            <w:pPr>
              <w:spacing w:after="0" w:line="240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287" w14:textId="77777777" w:rsidR="00EE36EB" w:rsidRPr="00510DD8" w:rsidRDefault="00EE36EB" w:rsidP="000A06F2">
            <w:pPr>
              <w:spacing w:after="0" w:line="240" w:lineRule="auto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</w:tr>
    </w:tbl>
    <w:p w14:paraId="7265B2D5" w14:textId="77777777" w:rsidR="002B68E4" w:rsidRDefault="002B68E4" w:rsidP="002B68E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428A8F5D" w14:textId="77777777" w:rsidR="005A732C" w:rsidRPr="00510DD8" w:rsidRDefault="005A732C" w:rsidP="002B68E4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58AAB189" w14:textId="77777777" w:rsidR="005A732C" w:rsidRDefault="005A732C" w:rsidP="005A732C">
      <w:pPr>
        <w:spacing w:after="0" w:line="240" w:lineRule="auto"/>
        <w:rPr>
          <w:rFonts w:ascii="Arial Narrow" w:eastAsia="Times New Roman" w:hAnsi="Arial Narrow" w:cs="Times New Roman"/>
          <w:b/>
          <w:sz w:val="14"/>
          <w:szCs w:val="14"/>
          <w:lang w:eastAsia="pl-PL"/>
        </w:rPr>
      </w:pPr>
    </w:p>
    <w:p w14:paraId="2769AAF0" w14:textId="77777777" w:rsidR="004408CC" w:rsidRPr="00510DD8" w:rsidRDefault="004408CC" w:rsidP="005A732C">
      <w:pPr>
        <w:spacing w:after="0" w:line="240" w:lineRule="auto"/>
        <w:rPr>
          <w:rFonts w:ascii="Arial Narrow" w:eastAsia="Times New Roman" w:hAnsi="Arial Narrow" w:cs="Times New Roman"/>
          <w:b/>
          <w:sz w:val="14"/>
          <w:szCs w:val="14"/>
          <w:lang w:eastAsia="pl-PL"/>
        </w:rPr>
      </w:pPr>
    </w:p>
    <w:p w14:paraId="1BCF8EAF" w14:textId="77777777" w:rsidR="002B68E4" w:rsidRDefault="002B68E4">
      <w:pPr>
        <w:spacing w:after="0" w:line="240" w:lineRule="auto"/>
        <w:rPr>
          <w:rFonts w:ascii="Arial Narrow" w:hAnsi="Arial Narrow" w:cs="Times New Roman"/>
          <w:b/>
          <w:smallCaps/>
          <w:sz w:val="20"/>
        </w:rPr>
      </w:pPr>
      <w:r>
        <w:rPr>
          <w:rFonts w:ascii="Arial Narrow" w:hAnsi="Arial Narrow" w:cs="Times New Roman"/>
          <w:b/>
          <w:smallCaps/>
          <w:sz w:val="20"/>
        </w:rPr>
        <w:br w:type="page"/>
      </w:r>
    </w:p>
    <w:p w14:paraId="04A18CB8" w14:textId="77777777" w:rsidR="005A732C" w:rsidRPr="00510DD8" w:rsidRDefault="005A732C" w:rsidP="005A732C">
      <w:pPr>
        <w:shd w:val="clear" w:color="auto" w:fill="D9D9D9" w:themeFill="background1" w:themeFillShade="D9"/>
        <w:spacing w:after="0" w:line="240" w:lineRule="auto"/>
        <w:rPr>
          <w:rFonts w:ascii="Arial Narrow" w:hAnsi="Arial Narrow" w:cs="Times New Roman"/>
          <w:b/>
          <w:smallCaps/>
          <w:sz w:val="20"/>
        </w:rPr>
      </w:pPr>
      <w:r w:rsidRPr="00510DD8">
        <w:rPr>
          <w:rFonts w:ascii="Arial Narrow" w:hAnsi="Arial Narrow" w:cs="Times New Roman"/>
          <w:b/>
          <w:smallCaps/>
          <w:sz w:val="20"/>
        </w:rPr>
        <w:lastRenderedPageBreak/>
        <w:t>D. Załączniki do protokołu</w:t>
      </w:r>
    </w:p>
    <w:p w14:paraId="44A02AB6" w14:textId="77777777" w:rsidR="005A732C" w:rsidRPr="00510DD8" w:rsidRDefault="005A732C" w:rsidP="005A732C">
      <w:pPr>
        <w:spacing w:after="0" w:line="240" w:lineRule="auto"/>
        <w:rPr>
          <w:rFonts w:ascii="Arial Narrow" w:hAnsi="Arial Narrow" w:cs="Times New Roman"/>
          <w:smallCaps/>
          <w:sz w:val="8"/>
          <w:szCs w:val="8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461"/>
        <w:gridCol w:w="7047"/>
        <w:gridCol w:w="2120"/>
      </w:tblGrid>
      <w:tr w:rsidR="005A732C" w:rsidRPr="00510DD8" w14:paraId="1E7D8AF9" w14:textId="77777777" w:rsidTr="005A732C">
        <w:tc>
          <w:tcPr>
            <w:tcW w:w="461" w:type="dxa"/>
          </w:tcPr>
          <w:p w14:paraId="4F9366FA" w14:textId="77777777" w:rsidR="005A732C" w:rsidRPr="00510DD8" w:rsidRDefault="005A732C" w:rsidP="005A732C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7047" w:type="dxa"/>
          </w:tcPr>
          <w:p w14:paraId="64E25D02" w14:textId="77777777" w:rsidR="005A732C" w:rsidRPr="00510DD8" w:rsidRDefault="005A732C" w:rsidP="005A732C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Załącznik</w:t>
            </w:r>
          </w:p>
        </w:tc>
        <w:tc>
          <w:tcPr>
            <w:tcW w:w="2120" w:type="dxa"/>
          </w:tcPr>
          <w:p w14:paraId="5B170DE9" w14:textId="77777777" w:rsidR="005A732C" w:rsidRPr="00510DD8" w:rsidRDefault="005A732C" w:rsidP="005A732C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Liczba</w:t>
            </w:r>
          </w:p>
        </w:tc>
      </w:tr>
      <w:tr w:rsidR="005A732C" w:rsidRPr="00510DD8" w14:paraId="38DC135A" w14:textId="77777777" w:rsidTr="005A732C">
        <w:tc>
          <w:tcPr>
            <w:tcW w:w="461" w:type="dxa"/>
            <w:vAlign w:val="center"/>
          </w:tcPr>
          <w:p w14:paraId="51493870" w14:textId="77777777" w:rsidR="005A732C" w:rsidRPr="00510DD8" w:rsidRDefault="005A732C" w:rsidP="005A732C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047" w:type="dxa"/>
            <w:vAlign w:val="center"/>
          </w:tcPr>
          <w:p w14:paraId="0107138F" w14:textId="77777777" w:rsidR="005A732C" w:rsidRPr="00510DD8" w:rsidRDefault="005A732C" w:rsidP="005A732C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koperty zwrotne zawierające wypełnione przez zdających arkusze egzaminacyjne (kompletne, tj. zeszyt zadań egzaminacyjnych, karta odpowiedzi)</w:t>
            </w:r>
          </w:p>
        </w:tc>
        <w:tc>
          <w:tcPr>
            <w:tcW w:w="2120" w:type="dxa"/>
            <w:vAlign w:val="center"/>
          </w:tcPr>
          <w:p w14:paraId="0785F386" w14:textId="77777777" w:rsidR="005A732C" w:rsidRPr="00510DD8" w:rsidRDefault="005A732C" w:rsidP="00C57F99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sztuk: ……………</w:t>
            </w:r>
          </w:p>
        </w:tc>
      </w:tr>
      <w:tr w:rsidR="005A732C" w:rsidRPr="00510DD8" w14:paraId="4563C532" w14:textId="77777777" w:rsidTr="005A732C">
        <w:tc>
          <w:tcPr>
            <w:tcW w:w="461" w:type="dxa"/>
            <w:vAlign w:val="center"/>
          </w:tcPr>
          <w:p w14:paraId="6DDF4776" w14:textId="77777777" w:rsidR="005A732C" w:rsidRPr="00510DD8" w:rsidRDefault="00401DC5" w:rsidP="005A732C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047" w:type="dxa"/>
            <w:vAlign w:val="center"/>
          </w:tcPr>
          <w:p w14:paraId="29C56145" w14:textId="77777777" w:rsidR="005A732C" w:rsidRPr="00510DD8" w:rsidRDefault="005A732C" w:rsidP="003C30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wadliwe </w:t>
            </w:r>
            <w:r w:rsidR="003C301B"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oraz niewykorzystane </w:t>
            </w: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arkusze egzaminacyjne </w:t>
            </w:r>
          </w:p>
        </w:tc>
        <w:tc>
          <w:tcPr>
            <w:tcW w:w="2120" w:type="dxa"/>
            <w:vAlign w:val="center"/>
          </w:tcPr>
          <w:p w14:paraId="14316105" w14:textId="77777777" w:rsidR="005A732C" w:rsidRPr="00510DD8" w:rsidRDefault="005A732C" w:rsidP="00C57F99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sztuk: ……………</w:t>
            </w:r>
          </w:p>
        </w:tc>
      </w:tr>
      <w:tr w:rsidR="003C301B" w:rsidRPr="00510DD8" w14:paraId="52D020E1" w14:textId="77777777" w:rsidTr="005A732C">
        <w:tc>
          <w:tcPr>
            <w:tcW w:w="461" w:type="dxa"/>
            <w:vAlign w:val="center"/>
          </w:tcPr>
          <w:p w14:paraId="1F90FAD7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047" w:type="dxa"/>
            <w:vAlign w:val="center"/>
          </w:tcPr>
          <w:p w14:paraId="17F3BE42" w14:textId="77777777" w:rsidR="003C301B" w:rsidRPr="00510DD8" w:rsidRDefault="003C301B" w:rsidP="003C30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wadliwe płyty CD</w:t>
            </w:r>
          </w:p>
        </w:tc>
        <w:tc>
          <w:tcPr>
            <w:tcW w:w="2120" w:type="dxa"/>
            <w:vAlign w:val="center"/>
          </w:tcPr>
          <w:p w14:paraId="7CD6ADA2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sztuk: ……………</w:t>
            </w:r>
          </w:p>
        </w:tc>
      </w:tr>
      <w:tr w:rsidR="003C301B" w:rsidRPr="00510DD8" w14:paraId="2165FDAB" w14:textId="77777777" w:rsidTr="004865C5">
        <w:trPr>
          <w:trHeight w:val="40"/>
        </w:trPr>
        <w:tc>
          <w:tcPr>
            <w:tcW w:w="461" w:type="dxa"/>
            <w:vAlign w:val="center"/>
          </w:tcPr>
          <w:p w14:paraId="158A297D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047" w:type="dxa"/>
            <w:vAlign w:val="center"/>
          </w:tcPr>
          <w:p w14:paraId="70665A67" w14:textId="77777777" w:rsidR="003C301B" w:rsidRPr="00510DD8" w:rsidRDefault="003C301B" w:rsidP="003C30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uzupełnione wykazy zdających w poszczególnych salach egzaminacyjnych</w:t>
            </w:r>
          </w:p>
        </w:tc>
        <w:tc>
          <w:tcPr>
            <w:tcW w:w="2120" w:type="dxa"/>
            <w:vAlign w:val="center"/>
          </w:tcPr>
          <w:p w14:paraId="21A711E3" w14:textId="77777777" w:rsidR="003C301B" w:rsidRPr="00510DD8" w:rsidRDefault="003C301B" w:rsidP="003C301B">
            <w:pPr>
              <w:keepNext/>
              <w:spacing w:before="100" w:after="10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stron: ……………</w:t>
            </w:r>
          </w:p>
        </w:tc>
      </w:tr>
      <w:tr w:rsidR="003C301B" w:rsidRPr="00510DD8" w14:paraId="1D96CE5F" w14:textId="77777777" w:rsidTr="005A732C">
        <w:tc>
          <w:tcPr>
            <w:tcW w:w="461" w:type="dxa"/>
            <w:vAlign w:val="center"/>
          </w:tcPr>
          <w:p w14:paraId="60C1588B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047" w:type="dxa"/>
            <w:vAlign w:val="center"/>
          </w:tcPr>
          <w:p w14:paraId="746EBB03" w14:textId="77777777" w:rsidR="003C301B" w:rsidRPr="00510DD8" w:rsidRDefault="003C301B" w:rsidP="003C30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plany rozmieszczenia zdających, członków zespołu nadzorującego i obserwatorów w każdej sali egzaminacyjnej</w:t>
            </w:r>
          </w:p>
        </w:tc>
        <w:tc>
          <w:tcPr>
            <w:tcW w:w="2120" w:type="dxa"/>
            <w:vAlign w:val="center"/>
          </w:tcPr>
          <w:p w14:paraId="57095F38" w14:textId="77777777" w:rsidR="003C301B" w:rsidRPr="00510DD8" w:rsidRDefault="003C301B" w:rsidP="003C301B">
            <w:pPr>
              <w:keepNext/>
              <w:spacing w:before="100" w:after="10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sztuk: ……………</w:t>
            </w:r>
          </w:p>
        </w:tc>
      </w:tr>
      <w:tr w:rsidR="003C301B" w:rsidRPr="00510DD8" w14:paraId="24160004" w14:textId="77777777" w:rsidTr="005A732C">
        <w:tc>
          <w:tcPr>
            <w:tcW w:w="461" w:type="dxa"/>
            <w:vAlign w:val="center"/>
          </w:tcPr>
          <w:p w14:paraId="3D77E2FC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047" w:type="dxa"/>
            <w:vAlign w:val="center"/>
          </w:tcPr>
          <w:p w14:paraId="3B4BBA89" w14:textId="77777777" w:rsidR="003C301B" w:rsidRPr="00510DD8" w:rsidRDefault="003C301B" w:rsidP="003C30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kopie zaświadczeń stwierdzających uzyskanie tytułu laureata lub finalisty olimpiady przedmiotowej </w:t>
            </w:r>
          </w:p>
        </w:tc>
        <w:tc>
          <w:tcPr>
            <w:tcW w:w="2120" w:type="dxa"/>
            <w:vAlign w:val="center"/>
          </w:tcPr>
          <w:p w14:paraId="633FDD34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sztuk: ……………</w:t>
            </w:r>
          </w:p>
        </w:tc>
      </w:tr>
      <w:tr w:rsidR="003C301B" w:rsidRPr="00510DD8" w14:paraId="5711C758" w14:textId="77777777" w:rsidTr="005A732C">
        <w:tc>
          <w:tcPr>
            <w:tcW w:w="461" w:type="dxa"/>
            <w:vAlign w:val="center"/>
          </w:tcPr>
          <w:p w14:paraId="7B0B510C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047" w:type="dxa"/>
            <w:vAlign w:val="center"/>
          </w:tcPr>
          <w:p w14:paraId="7C313104" w14:textId="77777777" w:rsidR="003C301B" w:rsidRPr="00510DD8" w:rsidRDefault="003C301B" w:rsidP="003C30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decyzje o przerwaniu i unieważnieniu egzaminu wraz z arkuszami egzaminacyjnymi</w:t>
            </w:r>
          </w:p>
        </w:tc>
        <w:tc>
          <w:tcPr>
            <w:tcW w:w="2120" w:type="dxa"/>
            <w:vAlign w:val="center"/>
          </w:tcPr>
          <w:p w14:paraId="063269CE" w14:textId="77777777" w:rsidR="003C301B" w:rsidRPr="00510DD8" w:rsidRDefault="003C301B" w:rsidP="003C301B">
            <w:pPr>
              <w:keepNext/>
              <w:spacing w:before="100" w:after="10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sztuk: ……………</w:t>
            </w:r>
          </w:p>
        </w:tc>
      </w:tr>
      <w:tr w:rsidR="003C301B" w:rsidRPr="00510DD8" w14:paraId="73002FF9" w14:textId="77777777" w:rsidTr="005A732C">
        <w:tc>
          <w:tcPr>
            <w:tcW w:w="461" w:type="dxa"/>
            <w:vAlign w:val="center"/>
          </w:tcPr>
          <w:p w14:paraId="60196E0F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7047" w:type="dxa"/>
            <w:vAlign w:val="center"/>
          </w:tcPr>
          <w:p w14:paraId="4AA00F4A" w14:textId="77777777" w:rsidR="003C301B" w:rsidRPr="00510DD8" w:rsidRDefault="003C301B" w:rsidP="003C30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koperty zwrotne z arkuszami egzaminacyjnymi zdających, którzy przerwali egzamin z przyczyn losowych lub zdrowotnych</w:t>
            </w:r>
          </w:p>
        </w:tc>
        <w:tc>
          <w:tcPr>
            <w:tcW w:w="2120" w:type="dxa"/>
            <w:vAlign w:val="center"/>
          </w:tcPr>
          <w:p w14:paraId="79775B8D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sztuk: ……………</w:t>
            </w:r>
          </w:p>
        </w:tc>
      </w:tr>
      <w:tr w:rsidR="003C301B" w:rsidRPr="00510DD8" w14:paraId="5CE56090" w14:textId="77777777" w:rsidTr="005A732C">
        <w:tc>
          <w:tcPr>
            <w:tcW w:w="461" w:type="dxa"/>
            <w:vAlign w:val="center"/>
          </w:tcPr>
          <w:p w14:paraId="693D581E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7047" w:type="dxa"/>
            <w:vAlign w:val="center"/>
          </w:tcPr>
          <w:p w14:paraId="716A700E" w14:textId="77777777" w:rsidR="003C301B" w:rsidRPr="00510DD8" w:rsidRDefault="003C301B" w:rsidP="003C301B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kopia wykazu zawartości przesyłki dostarczonej przez dystrybutora – z materiałami egzaminacyjnymi oraz kopertami zwrotnymi </w:t>
            </w:r>
          </w:p>
        </w:tc>
        <w:tc>
          <w:tcPr>
            <w:tcW w:w="2120" w:type="dxa"/>
            <w:vAlign w:val="center"/>
          </w:tcPr>
          <w:p w14:paraId="1B59BE47" w14:textId="77777777" w:rsidR="003C301B" w:rsidRPr="00510DD8" w:rsidRDefault="003C301B" w:rsidP="003C301B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liczba sztuk: ……………</w:t>
            </w:r>
          </w:p>
        </w:tc>
      </w:tr>
    </w:tbl>
    <w:p w14:paraId="66B66C0C" w14:textId="77777777" w:rsidR="005A732C" w:rsidRPr="00510DD8" w:rsidRDefault="005A732C" w:rsidP="005A732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lang w:eastAsia="pl-PL"/>
        </w:rPr>
      </w:pPr>
    </w:p>
    <w:p w14:paraId="7F5BEC3C" w14:textId="77777777" w:rsidR="003C301B" w:rsidRPr="00510DD8" w:rsidRDefault="003C301B" w:rsidP="005A732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lang w:eastAsia="pl-PL"/>
        </w:rPr>
      </w:pPr>
    </w:p>
    <w:p w14:paraId="0482BEE0" w14:textId="77777777" w:rsidR="003C301B" w:rsidRDefault="003C301B" w:rsidP="005A732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lang w:eastAsia="pl-PL"/>
        </w:rPr>
      </w:pPr>
    </w:p>
    <w:p w14:paraId="26E13B44" w14:textId="77777777" w:rsidR="002B68E4" w:rsidRDefault="002B68E4" w:rsidP="005A732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lang w:eastAsia="pl-PL"/>
        </w:rPr>
      </w:pPr>
    </w:p>
    <w:p w14:paraId="29AB79C5" w14:textId="77777777" w:rsidR="002B68E4" w:rsidRPr="00510DD8" w:rsidRDefault="002B68E4" w:rsidP="005A732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lang w:eastAsia="pl-PL"/>
        </w:rPr>
      </w:pPr>
    </w:p>
    <w:p w14:paraId="326B3AC8" w14:textId="77777777" w:rsidR="003C301B" w:rsidRPr="00510DD8" w:rsidRDefault="003C301B" w:rsidP="005A732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lang w:eastAsia="pl-PL"/>
        </w:rPr>
      </w:pPr>
    </w:p>
    <w:p w14:paraId="56BAD7AE" w14:textId="77777777" w:rsidR="003C301B" w:rsidRPr="00510DD8" w:rsidRDefault="003C301B" w:rsidP="005A732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lang w:eastAsia="pl-PL"/>
        </w:rPr>
      </w:pPr>
    </w:p>
    <w:p w14:paraId="58F123EC" w14:textId="77777777" w:rsidR="003C301B" w:rsidRPr="00510DD8" w:rsidRDefault="003C301B" w:rsidP="005A732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1729"/>
        <w:gridCol w:w="4216"/>
      </w:tblGrid>
      <w:tr w:rsidR="005A732C" w:rsidRPr="00510DD8" w14:paraId="19321195" w14:textId="77777777" w:rsidTr="00EC2F62">
        <w:tc>
          <w:tcPr>
            <w:tcW w:w="3693" w:type="dxa"/>
          </w:tcPr>
          <w:p w14:paraId="35FBFC49" w14:textId="77777777" w:rsidR="005A732C" w:rsidRPr="00510DD8" w:rsidRDefault="005A732C" w:rsidP="005A732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20"/>
                <w:lang w:eastAsia="pl-PL"/>
              </w:rPr>
              <w:t>……………………………………………</w:t>
            </w:r>
          </w:p>
        </w:tc>
        <w:tc>
          <w:tcPr>
            <w:tcW w:w="1729" w:type="dxa"/>
          </w:tcPr>
          <w:p w14:paraId="1F0A5769" w14:textId="77777777" w:rsidR="005A732C" w:rsidRPr="00510DD8" w:rsidRDefault="005A732C" w:rsidP="005A732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lang w:eastAsia="pl-PL"/>
              </w:rPr>
            </w:pPr>
          </w:p>
        </w:tc>
        <w:tc>
          <w:tcPr>
            <w:tcW w:w="4216" w:type="dxa"/>
          </w:tcPr>
          <w:p w14:paraId="6AC81748" w14:textId="77777777" w:rsidR="005A732C" w:rsidRPr="00510DD8" w:rsidRDefault="005A732C" w:rsidP="005A732C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sz w:val="20"/>
                <w:lang w:eastAsia="pl-PL"/>
              </w:rPr>
              <w:t>……………………………………………………</w:t>
            </w:r>
          </w:p>
        </w:tc>
      </w:tr>
      <w:tr w:rsidR="005A732C" w:rsidRPr="00510DD8" w14:paraId="063B0999" w14:textId="77777777" w:rsidTr="00EC2F62">
        <w:tc>
          <w:tcPr>
            <w:tcW w:w="3693" w:type="dxa"/>
          </w:tcPr>
          <w:p w14:paraId="30D92E50" w14:textId="77777777" w:rsidR="005A732C" w:rsidRPr="00510DD8" w:rsidRDefault="005A732C" w:rsidP="005A73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  <w:t>imię i nazwisko PZE</w:t>
            </w:r>
          </w:p>
        </w:tc>
        <w:tc>
          <w:tcPr>
            <w:tcW w:w="1729" w:type="dxa"/>
          </w:tcPr>
          <w:p w14:paraId="16D27AD9" w14:textId="77777777" w:rsidR="005A732C" w:rsidRPr="00510DD8" w:rsidRDefault="005A732C" w:rsidP="005A73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</w:pPr>
          </w:p>
        </w:tc>
        <w:tc>
          <w:tcPr>
            <w:tcW w:w="4216" w:type="dxa"/>
          </w:tcPr>
          <w:p w14:paraId="23BF8AC2" w14:textId="77777777" w:rsidR="005A732C" w:rsidRPr="00510DD8" w:rsidRDefault="005A732C" w:rsidP="005A732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</w:pPr>
            <w:r w:rsidRPr="00510DD8">
              <w:rPr>
                <w:rFonts w:ascii="Arial Narrow" w:eastAsia="Times New Roman" w:hAnsi="Arial Narrow" w:cs="Times New Roman"/>
                <w:i/>
                <w:sz w:val="16"/>
                <w:lang w:eastAsia="pl-PL"/>
              </w:rPr>
              <w:t>podpis PZE</w:t>
            </w:r>
          </w:p>
        </w:tc>
      </w:tr>
    </w:tbl>
    <w:p w14:paraId="21EBF33F" w14:textId="77777777" w:rsidR="005A732C" w:rsidRPr="00510DD8" w:rsidRDefault="00EC2F62" w:rsidP="000A06F2">
      <w:pPr>
        <w:spacing w:after="0" w:line="240" w:lineRule="auto"/>
        <w:jc w:val="both"/>
        <w:rPr>
          <w:rFonts w:ascii="Arial Narrow" w:hAnsi="Arial Narrow" w:cs="Times New Roman"/>
          <w:sz w:val="4"/>
          <w:szCs w:val="4"/>
        </w:rPr>
      </w:pPr>
      <w:r w:rsidRPr="00510DD8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895A7" wp14:editId="7B721AC1">
                <wp:simplePos x="0" y="0"/>
                <wp:positionH relativeFrom="column">
                  <wp:posOffset>306578</wp:posOffset>
                </wp:positionH>
                <wp:positionV relativeFrom="paragraph">
                  <wp:posOffset>5461889</wp:posOffset>
                </wp:positionV>
                <wp:extent cx="5408930" cy="468086"/>
                <wp:effectExtent l="0" t="0" r="127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68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EC2F62" w14:paraId="1582AA5F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DAA5D8A" w14:textId="77777777" w:rsidR="00EC2F62" w:rsidRPr="004D1E04" w:rsidRDefault="00EC2F62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D86381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BD35578" w14:textId="77777777" w:rsidR="00EC2F62" w:rsidRPr="004408CC" w:rsidRDefault="00EC2F62" w:rsidP="00D86381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4408CC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0CEC6D1" w14:textId="77777777" w:rsidR="00EC2F62" w:rsidRDefault="00EC2F62" w:rsidP="00EC2F6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5895A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.15pt;margin-top:430.05pt;width:425.9pt;height:3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EC2F62" w14:paraId="1582AA5F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DAA5D8A" w14:textId="77777777" w:rsidR="00EC2F62" w:rsidRPr="004D1E04" w:rsidRDefault="00EC2F62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D86381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BD35578" w14:textId="77777777" w:rsidR="00EC2F62" w:rsidRPr="004408CC" w:rsidRDefault="00EC2F62" w:rsidP="00D86381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4408CC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0CEC6D1" w14:textId="77777777" w:rsidR="00EC2F62" w:rsidRDefault="00EC2F62" w:rsidP="00EC2F62"/>
                  </w:txbxContent>
                </v:textbox>
              </v:shape>
            </w:pict>
          </mc:Fallback>
        </mc:AlternateContent>
      </w:r>
    </w:p>
    <w:sectPr w:rsidR="005A732C" w:rsidRPr="00510DD8" w:rsidSect="00673AB7">
      <w:headerReference w:type="default" r:id="rId9"/>
      <w:footerReference w:type="default" r:id="rId10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BC6A3" w14:textId="77777777" w:rsidR="004E19B2" w:rsidRDefault="004E19B2" w:rsidP="00CB34AF">
      <w:pPr>
        <w:spacing w:after="0" w:line="240" w:lineRule="auto"/>
      </w:pPr>
      <w:r>
        <w:separator/>
      </w:r>
    </w:p>
  </w:endnote>
  <w:endnote w:type="continuationSeparator" w:id="0">
    <w:p w14:paraId="56FD4BE3" w14:textId="77777777" w:rsidR="004E19B2" w:rsidRDefault="004E19B2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D83DE501-2B54-4AE0-AF3F-86E85CCF4C73}"/>
    <w:embedBold r:id="rId2" w:fontKey="{F33918FE-0CE2-41A4-873A-DB6FE36C85B3}"/>
    <w:embedItalic r:id="rId3" w:fontKey="{95363EDB-A7EE-4DF0-8DE0-A1E3D610AB33}"/>
    <w:embedBoldItalic r:id="rId4" w:fontKey="{2690DB27-C67F-47F6-8811-7C660658BCED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0B738B77-F0A3-414F-8A94-1B17EE9B782A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70690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8B56DFD" w14:textId="77777777" w:rsidR="00EE36EB" w:rsidRPr="003C607B" w:rsidRDefault="00EE36EB" w:rsidP="003C607B">
        <w:pPr>
          <w:pStyle w:val="Stopka"/>
          <w:spacing w:after="0" w:line="240" w:lineRule="auto"/>
          <w:jc w:val="right"/>
          <w:rPr>
            <w:rFonts w:ascii="Times New Roman" w:hAnsi="Times New Roman" w:cs="Times New Roman"/>
            <w:sz w:val="20"/>
          </w:rPr>
        </w:pPr>
        <w:r w:rsidRPr="00510DD8">
          <w:rPr>
            <w:rFonts w:ascii="Arial Narrow" w:hAnsi="Arial Narrow" w:cs="Times New Roman"/>
            <w:b/>
            <w:sz w:val="18"/>
          </w:rPr>
          <w:fldChar w:fldCharType="begin"/>
        </w:r>
        <w:r w:rsidRPr="00510DD8">
          <w:rPr>
            <w:rFonts w:ascii="Arial Narrow" w:hAnsi="Arial Narrow" w:cs="Times New Roman"/>
            <w:b/>
            <w:sz w:val="18"/>
          </w:rPr>
          <w:instrText>PAGE   \* MERGEFORMAT</w:instrText>
        </w:r>
        <w:r w:rsidRPr="00510DD8">
          <w:rPr>
            <w:rFonts w:ascii="Arial Narrow" w:hAnsi="Arial Narrow" w:cs="Times New Roman"/>
            <w:b/>
            <w:sz w:val="18"/>
          </w:rPr>
          <w:fldChar w:fldCharType="separate"/>
        </w:r>
        <w:r w:rsidR="00011562">
          <w:rPr>
            <w:rFonts w:ascii="Arial Narrow" w:hAnsi="Arial Narrow" w:cs="Times New Roman"/>
            <w:b/>
            <w:noProof/>
            <w:sz w:val="18"/>
          </w:rPr>
          <w:t>5</w:t>
        </w:r>
        <w:r w:rsidRPr="00510DD8">
          <w:rPr>
            <w:rFonts w:ascii="Arial Narrow" w:hAnsi="Arial Narrow" w:cs="Times New Roman"/>
            <w:b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DF27A" w14:textId="77777777" w:rsidR="004E19B2" w:rsidRDefault="004E19B2" w:rsidP="00CB34AF">
      <w:pPr>
        <w:spacing w:after="0" w:line="240" w:lineRule="auto"/>
      </w:pPr>
      <w:r>
        <w:separator/>
      </w:r>
    </w:p>
  </w:footnote>
  <w:footnote w:type="continuationSeparator" w:id="0">
    <w:p w14:paraId="7D27486C" w14:textId="77777777" w:rsidR="004E19B2" w:rsidRDefault="004E19B2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FA2EF" w14:textId="77777777" w:rsidR="00EE36EB" w:rsidRPr="008002DD" w:rsidRDefault="008002DD" w:rsidP="008002DD">
    <w:pPr>
      <w:pBdr>
        <w:bottom w:val="single" w:sz="6" w:space="1" w:color="auto"/>
      </w:pBdr>
      <w:spacing w:after="0" w:line="240" w:lineRule="auto"/>
      <w:ind w:left="1066" w:hanging="1066"/>
      <w:rPr>
        <w:rFonts w:ascii="Arial Narrow" w:hAnsi="Arial Narrow" w:cs="Arial"/>
        <w:b/>
        <w:i/>
        <w:color w:val="DEA900"/>
        <w:sz w:val="20"/>
      </w:rPr>
    </w:pPr>
    <w:r>
      <w:rPr>
        <w:rFonts w:ascii="Arial Narrow" w:hAnsi="Arial Narrow" w:cs="Arial"/>
        <w:b/>
        <w:i/>
        <w:color w:val="808080" w:themeColor="background1" w:themeShade="80"/>
        <w:sz w:val="20"/>
      </w:rPr>
      <w:t>Załącznik 17</w:t>
    </w:r>
    <w:r w:rsidRPr="001960A9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1960A9">
      <w:rPr>
        <w:rFonts w:ascii="Arial Narrow" w:hAnsi="Arial Narrow" w:cs="Arial"/>
        <w:b/>
        <w:sz w:val="20"/>
      </w:rPr>
      <w:t xml:space="preserve"> </w:t>
    </w:r>
    <w:r w:rsidRPr="001960A9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1960A9">
      <w:rPr>
        <w:rFonts w:ascii="Arial Narrow" w:hAnsi="Arial Narrow" w:cs="Arial"/>
        <w:b/>
        <w:sz w:val="20"/>
      </w:rPr>
      <w:t xml:space="preserve"> </w:t>
    </w:r>
    <w:r w:rsidRPr="001960A9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1960A9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8002DD">
      <w:rPr>
        <w:rFonts w:ascii="Arial Narrow" w:hAnsi="Arial Narrow" w:cs="Arial"/>
        <w:b/>
        <w:sz w:val="20"/>
      </w:rPr>
      <w:t>Protokół zbiorczy przebiegu części pisemnej egzaminu maturalnego z danego przedmiotu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F4D63"/>
    <w:multiLevelType w:val="hybridMultilevel"/>
    <w:tmpl w:val="2D84A568"/>
    <w:lvl w:ilvl="0" w:tplc="D62017B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305B4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647F7"/>
    <w:multiLevelType w:val="hybridMultilevel"/>
    <w:tmpl w:val="15363E86"/>
    <w:lvl w:ilvl="0" w:tplc="595C7FB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841457">
    <w:abstractNumId w:val="5"/>
  </w:num>
  <w:num w:numId="2" w16cid:durableId="824905004">
    <w:abstractNumId w:val="2"/>
  </w:num>
  <w:num w:numId="3" w16cid:durableId="989477166">
    <w:abstractNumId w:val="1"/>
  </w:num>
  <w:num w:numId="4" w16cid:durableId="1330331573">
    <w:abstractNumId w:val="0"/>
  </w:num>
  <w:num w:numId="5" w16cid:durableId="2095317043">
    <w:abstractNumId w:val="3"/>
  </w:num>
  <w:num w:numId="6" w16cid:durableId="347681595">
    <w:abstractNumId w:val="4"/>
  </w:num>
  <w:num w:numId="7" w16cid:durableId="1033075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00560"/>
    <w:rsid w:val="00011562"/>
    <w:rsid w:val="00031558"/>
    <w:rsid w:val="00040397"/>
    <w:rsid w:val="00045AE2"/>
    <w:rsid w:val="00055CA2"/>
    <w:rsid w:val="000672D0"/>
    <w:rsid w:val="00067308"/>
    <w:rsid w:val="000A06F2"/>
    <w:rsid w:val="000A57F6"/>
    <w:rsid w:val="000B520B"/>
    <w:rsid w:val="00130214"/>
    <w:rsid w:val="00143972"/>
    <w:rsid w:val="001635F7"/>
    <w:rsid w:val="001874F4"/>
    <w:rsid w:val="001E5D3A"/>
    <w:rsid w:val="001F33CA"/>
    <w:rsid w:val="00204249"/>
    <w:rsid w:val="002229A2"/>
    <w:rsid w:val="0024190F"/>
    <w:rsid w:val="00251754"/>
    <w:rsid w:val="002575D0"/>
    <w:rsid w:val="0027238F"/>
    <w:rsid w:val="002B68E4"/>
    <w:rsid w:val="002C076D"/>
    <w:rsid w:val="002C70B8"/>
    <w:rsid w:val="002D0C1D"/>
    <w:rsid w:val="002D13C4"/>
    <w:rsid w:val="002D699D"/>
    <w:rsid w:val="00324C1B"/>
    <w:rsid w:val="00332050"/>
    <w:rsid w:val="0035179C"/>
    <w:rsid w:val="003864A9"/>
    <w:rsid w:val="00390089"/>
    <w:rsid w:val="003C301B"/>
    <w:rsid w:val="003C5BA2"/>
    <w:rsid w:val="003C607B"/>
    <w:rsid w:val="003F11E0"/>
    <w:rsid w:val="003F4D94"/>
    <w:rsid w:val="00401DC5"/>
    <w:rsid w:val="00401FC1"/>
    <w:rsid w:val="004240EB"/>
    <w:rsid w:val="00435BE8"/>
    <w:rsid w:val="004408CC"/>
    <w:rsid w:val="00474C71"/>
    <w:rsid w:val="004865C5"/>
    <w:rsid w:val="00492416"/>
    <w:rsid w:val="004C4FCE"/>
    <w:rsid w:val="004E19B2"/>
    <w:rsid w:val="004F2724"/>
    <w:rsid w:val="00510DD8"/>
    <w:rsid w:val="00510DE8"/>
    <w:rsid w:val="00526DCD"/>
    <w:rsid w:val="0054417B"/>
    <w:rsid w:val="0056352F"/>
    <w:rsid w:val="00575A67"/>
    <w:rsid w:val="00580960"/>
    <w:rsid w:val="005A732C"/>
    <w:rsid w:val="005A76E2"/>
    <w:rsid w:val="005B1C8D"/>
    <w:rsid w:val="006163D0"/>
    <w:rsid w:val="00620699"/>
    <w:rsid w:val="00646D98"/>
    <w:rsid w:val="00673AB7"/>
    <w:rsid w:val="006A287E"/>
    <w:rsid w:val="006E39E1"/>
    <w:rsid w:val="006E3D15"/>
    <w:rsid w:val="00711DD1"/>
    <w:rsid w:val="00714EAA"/>
    <w:rsid w:val="0072444D"/>
    <w:rsid w:val="007562B7"/>
    <w:rsid w:val="00765069"/>
    <w:rsid w:val="007708B3"/>
    <w:rsid w:val="007918C8"/>
    <w:rsid w:val="007C18B8"/>
    <w:rsid w:val="008002DD"/>
    <w:rsid w:val="00813772"/>
    <w:rsid w:val="0085782F"/>
    <w:rsid w:val="00877912"/>
    <w:rsid w:val="0088572E"/>
    <w:rsid w:val="00897428"/>
    <w:rsid w:val="008A3B69"/>
    <w:rsid w:val="008A6293"/>
    <w:rsid w:val="008C12D9"/>
    <w:rsid w:val="008F0420"/>
    <w:rsid w:val="008F457B"/>
    <w:rsid w:val="00917152"/>
    <w:rsid w:val="00943EAC"/>
    <w:rsid w:val="00944395"/>
    <w:rsid w:val="0097215C"/>
    <w:rsid w:val="0099204A"/>
    <w:rsid w:val="009B3A02"/>
    <w:rsid w:val="009D7D82"/>
    <w:rsid w:val="009F50E8"/>
    <w:rsid w:val="00A00620"/>
    <w:rsid w:val="00A2523D"/>
    <w:rsid w:val="00A37159"/>
    <w:rsid w:val="00A449AD"/>
    <w:rsid w:val="00A64572"/>
    <w:rsid w:val="00A75CC2"/>
    <w:rsid w:val="00A80D80"/>
    <w:rsid w:val="00AC18E3"/>
    <w:rsid w:val="00AC7336"/>
    <w:rsid w:val="00AF10AC"/>
    <w:rsid w:val="00B14D49"/>
    <w:rsid w:val="00B154B9"/>
    <w:rsid w:val="00B21EA7"/>
    <w:rsid w:val="00B3624D"/>
    <w:rsid w:val="00B40B42"/>
    <w:rsid w:val="00B5771B"/>
    <w:rsid w:val="00B73185"/>
    <w:rsid w:val="00BD31D9"/>
    <w:rsid w:val="00BD7DF4"/>
    <w:rsid w:val="00BE48E2"/>
    <w:rsid w:val="00BF0BCB"/>
    <w:rsid w:val="00C22B30"/>
    <w:rsid w:val="00C23481"/>
    <w:rsid w:val="00C41F7E"/>
    <w:rsid w:val="00C45E01"/>
    <w:rsid w:val="00C5302C"/>
    <w:rsid w:val="00C57F99"/>
    <w:rsid w:val="00C734A5"/>
    <w:rsid w:val="00C91500"/>
    <w:rsid w:val="00C95B20"/>
    <w:rsid w:val="00CB34AF"/>
    <w:rsid w:val="00CD326A"/>
    <w:rsid w:val="00CF1794"/>
    <w:rsid w:val="00D0570D"/>
    <w:rsid w:val="00D0622D"/>
    <w:rsid w:val="00D35F9B"/>
    <w:rsid w:val="00D63A62"/>
    <w:rsid w:val="00D70061"/>
    <w:rsid w:val="00D86381"/>
    <w:rsid w:val="00D87835"/>
    <w:rsid w:val="00D90101"/>
    <w:rsid w:val="00DA7F42"/>
    <w:rsid w:val="00DD6425"/>
    <w:rsid w:val="00DE3936"/>
    <w:rsid w:val="00DF1299"/>
    <w:rsid w:val="00DF5E80"/>
    <w:rsid w:val="00E04A45"/>
    <w:rsid w:val="00E47F38"/>
    <w:rsid w:val="00E9254C"/>
    <w:rsid w:val="00EC0C37"/>
    <w:rsid w:val="00EC2F62"/>
    <w:rsid w:val="00ED3B6C"/>
    <w:rsid w:val="00ED556D"/>
    <w:rsid w:val="00EE1AA3"/>
    <w:rsid w:val="00EE36EB"/>
    <w:rsid w:val="00F037FE"/>
    <w:rsid w:val="00F232F6"/>
    <w:rsid w:val="00F25CA1"/>
    <w:rsid w:val="00F322B8"/>
    <w:rsid w:val="00F326B7"/>
    <w:rsid w:val="00F33D5E"/>
    <w:rsid w:val="00F37C7B"/>
    <w:rsid w:val="00F53970"/>
    <w:rsid w:val="00F678BE"/>
    <w:rsid w:val="00F7348D"/>
    <w:rsid w:val="00F86E3D"/>
    <w:rsid w:val="00F94DAE"/>
    <w:rsid w:val="00FA5250"/>
    <w:rsid w:val="00FB0E4B"/>
    <w:rsid w:val="00FC1FE9"/>
    <w:rsid w:val="00FC2B95"/>
    <w:rsid w:val="00FC357A"/>
    <w:rsid w:val="00FE144E"/>
    <w:rsid w:val="00FE7887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A4E4"/>
  <w15:docId w15:val="{04B4C9C4-BF34-4A34-9CBA-9F28352F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rsid w:val="0094439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56352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A732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2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2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299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2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299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5179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17</vt:lpstr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17</dc:title>
  <dc:subject/>
  <dc:creator>Centralna Komisja Egzaminacyjna</dc:creator>
  <cp:keywords/>
  <dc:description/>
  <cp:lastModifiedBy>Marcin Smolik</cp:lastModifiedBy>
  <cp:revision>7</cp:revision>
  <dcterms:created xsi:type="dcterms:W3CDTF">2024-08-07T12:54:00Z</dcterms:created>
  <dcterms:modified xsi:type="dcterms:W3CDTF">2025-08-14T12:02:00Z</dcterms:modified>
</cp:coreProperties>
</file>